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60DD" w14:textId="3320C81C" w:rsidR="00D46385" w:rsidRPr="00B044C1" w:rsidRDefault="00BC0AC2" w:rsidP="00BC0AC2">
      <w:pPr>
        <w:pStyle w:val="FormTitle"/>
        <w:rPr>
          <w:sz w:val="22"/>
          <w:szCs w:val="18"/>
        </w:rPr>
      </w:pPr>
      <w:r w:rsidRPr="00B044C1">
        <w:rPr>
          <w:sz w:val="18"/>
          <w:szCs w:val="14"/>
        </w:rPr>
        <w:t>ACTIVE LEVEL CROSSING – ENGINEER’S INSPECTION RECORD</w:t>
      </w:r>
    </w:p>
    <w:tbl>
      <w:tblPr>
        <w:tblStyle w:val="TableGrid"/>
        <w:tblW w:w="1559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  <w:gridCol w:w="1984"/>
        <w:gridCol w:w="4253"/>
      </w:tblGrid>
      <w:tr w:rsidR="003B5467" w:rsidRPr="009B0E18" w14:paraId="1CC62675" w14:textId="77777777" w:rsidTr="00504AFA">
        <w:tc>
          <w:tcPr>
            <w:tcW w:w="2977" w:type="dxa"/>
          </w:tcPr>
          <w:p w14:paraId="26132AA5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Location:      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  <w:r w:rsidRPr="009B0E18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14:paraId="4857CF30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Road: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6BB436B5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ID:                                   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BA3A886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Km: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</w:tcPr>
          <w:p w14:paraId="508516BD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Telephone No: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</w:tr>
      <w:tr w:rsidR="003B5467" w:rsidRPr="009B0E18" w14:paraId="1F20F69D" w14:textId="77777777" w:rsidTr="00504AFA">
        <w:tc>
          <w:tcPr>
            <w:tcW w:w="2977" w:type="dxa"/>
          </w:tcPr>
          <w:p w14:paraId="78BE0927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Monitor type: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2D721548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CA7253B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Boom Mech Type:           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34BF326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13BB9A73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Battery Type:  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</w:tr>
      <w:tr w:rsidR="003B5467" w:rsidRPr="009B0E18" w14:paraId="188F000B" w14:textId="77777777" w:rsidTr="00504AFA">
        <w:tc>
          <w:tcPr>
            <w:tcW w:w="2977" w:type="dxa"/>
          </w:tcPr>
          <w:p w14:paraId="4EA19E6E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Charger Type: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2947C10C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0C5B018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Type of lights (Inca/LED):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B014E2D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7C20FCCB" w14:textId="77777777" w:rsidR="003B5467" w:rsidRPr="009B0E18" w:rsidRDefault="003B5467" w:rsidP="006E4F04">
            <w:pPr>
              <w:pStyle w:val="FormContent"/>
              <w:rPr>
                <w:sz w:val="16"/>
                <w:szCs w:val="16"/>
              </w:rPr>
            </w:pPr>
            <w:r w:rsidRPr="009B0E18">
              <w:rPr>
                <w:sz w:val="16"/>
                <w:szCs w:val="16"/>
              </w:rPr>
              <w:t xml:space="preserve">No of lights:        </w:t>
            </w:r>
            <w:r w:rsidRPr="009B0E1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E18">
              <w:rPr>
                <w:sz w:val="16"/>
                <w:szCs w:val="16"/>
              </w:rPr>
              <w:instrText xml:space="preserve"> FORMTEXT </w:instrText>
            </w:r>
            <w:r w:rsidRPr="009B0E18">
              <w:rPr>
                <w:sz w:val="16"/>
                <w:szCs w:val="16"/>
              </w:rPr>
            </w:r>
            <w:r w:rsidRPr="009B0E18">
              <w:rPr>
                <w:sz w:val="16"/>
                <w:szCs w:val="16"/>
              </w:rPr>
              <w:fldChar w:fldCharType="separate"/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noProof/>
                <w:sz w:val="16"/>
                <w:szCs w:val="16"/>
              </w:rPr>
              <w:t> </w:t>
            </w:r>
            <w:r w:rsidRPr="009B0E18">
              <w:rPr>
                <w:sz w:val="16"/>
                <w:szCs w:val="16"/>
              </w:rPr>
              <w:fldChar w:fldCharType="end"/>
            </w:r>
          </w:p>
        </w:tc>
      </w:tr>
    </w:tbl>
    <w:p w14:paraId="324BEEC1" w14:textId="77777777" w:rsidR="003B5467" w:rsidRPr="009B0E18" w:rsidRDefault="003B5467" w:rsidP="00BC0AC2">
      <w:pPr>
        <w:pStyle w:val="FormContent"/>
        <w:rPr>
          <w:sz w:val="2"/>
          <w:szCs w:val="2"/>
        </w:rPr>
      </w:pPr>
    </w:p>
    <w:tbl>
      <w:tblPr>
        <w:tblStyle w:val="TableGridLight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2552"/>
        <w:gridCol w:w="425"/>
      </w:tblGrid>
      <w:tr w:rsidR="00BF7BAB" w:rsidRPr="003B5467" w14:paraId="461B8B5A" w14:textId="77777777" w:rsidTr="009E0899">
        <w:trPr>
          <w:cantSplit/>
          <w:trHeight w:val="2236"/>
        </w:trPr>
        <w:tc>
          <w:tcPr>
            <w:tcW w:w="426" w:type="dxa"/>
            <w:textDirection w:val="btLr"/>
          </w:tcPr>
          <w:p w14:paraId="381CA1A9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425" w:type="dxa"/>
            <w:textDirection w:val="btLr"/>
          </w:tcPr>
          <w:p w14:paraId="3D72A54A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Last Maintenance Inspection</w:t>
            </w:r>
          </w:p>
        </w:tc>
        <w:tc>
          <w:tcPr>
            <w:tcW w:w="567" w:type="dxa"/>
            <w:textDirection w:val="btLr"/>
          </w:tcPr>
          <w:p w14:paraId="723BDA00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Crossing Busbar voltage</w:t>
            </w:r>
          </w:p>
        </w:tc>
        <w:tc>
          <w:tcPr>
            <w:tcW w:w="567" w:type="dxa"/>
            <w:textDirection w:val="btLr"/>
          </w:tcPr>
          <w:p w14:paraId="7D273532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Crossing battery voltage</w:t>
            </w:r>
          </w:p>
        </w:tc>
        <w:tc>
          <w:tcPr>
            <w:tcW w:w="709" w:type="dxa"/>
            <w:textDirection w:val="btLr"/>
          </w:tcPr>
          <w:p w14:paraId="6430C176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 xml:space="preserve">Charge current </w:t>
            </w:r>
          </w:p>
        </w:tc>
        <w:tc>
          <w:tcPr>
            <w:tcW w:w="708" w:type="dxa"/>
            <w:textDirection w:val="btLr"/>
          </w:tcPr>
          <w:p w14:paraId="3D7AC746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Operating current</w:t>
            </w:r>
          </w:p>
        </w:tc>
        <w:tc>
          <w:tcPr>
            <w:tcW w:w="567" w:type="dxa"/>
            <w:textDirection w:val="btLr"/>
          </w:tcPr>
          <w:p w14:paraId="2A3BA87D" w14:textId="783C408A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Lowest Cell (2mins)</w:t>
            </w:r>
          </w:p>
        </w:tc>
        <w:tc>
          <w:tcPr>
            <w:tcW w:w="567" w:type="dxa"/>
            <w:textDirection w:val="btLr"/>
          </w:tcPr>
          <w:p w14:paraId="4DBB9801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Battery alarm card/BVM voltage</w:t>
            </w:r>
          </w:p>
        </w:tc>
        <w:tc>
          <w:tcPr>
            <w:tcW w:w="567" w:type="dxa"/>
            <w:textDirection w:val="btLr"/>
          </w:tcPr>
          <w:p w14:paraId="30C33AFA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Electrolyte level (%)</w:t>
            </w:r>
          </w:p>
        </w:tc>
        <w:tc>
          <w:tcPr>
            <w:tcW w:w="567" w:type="dxa"/>
            <w:textDirection w:val="btLr"/>
          </w:tcPr>
          <w:p w14:paraId="4CBA4FC7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Train Check Y=Yes N=No</w:t>
            </w:r>
          </w:p>
        </w:tc>
        <w:tc>
          <w:tcPr>
            <w:tcW w:w="567" w:type="dxa"/>
            <w:textDirection w:val="btLr"/>
          </w:tcPr>
          <w:p w14:paraId="22935FA9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MR6 diode check (if applicable)</w:t>
            </w:r>
          </w:p>
        </w:tc>
        <w:tc>
          <w:tcPr>
            <w:tcW w:w="567" w:type="dxa"/>
            <w:textDirection w:val="btLr"/>
          </w:tcPr>
          <w:p w14:paraId="0AC98C1F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Current sensor voltage (if applicable)</w:t>
            </w:r>
          </w:p>
        </w:tc>
        <w:tc>
          <w:tcPr>
            <w:tcW w:w="567" w:type="dxa"/>
            <w:textDirection w:val="btLr"/>
          </w:tcPr>
          <w:p w14:paraId="71113DCD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Lamp Lens Condition</w:t>
            </w:r>
          </w:p>
        </w:tc>
        <w:tc>
          <w:tcPr>
            <w:tcW w:w="567" w:type="dxa"/>
            <w:textDirection w:val="btLr"/>
          </w:tcPr>
          <w:p w14:paraId="3D7CD8AF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Lamp focus &amp; Alignment ##</w:t>
            </w:r>
          </w:p>
        </w:tc>
        <w:tc>
          <w:tcPr>
            <w:tcW w:w="567" w:type="dxa"/>
            <w:textDirection w:val="btLr"/>
          </w:tcPr>
          <w:p w14:paraId="79918B1C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Road Markings ##</w:t>
            </w:r>
          </w:p>
        </w:tc>
        <w:tc>
          <w:tcPr>
            <w:tcW w:w="567" w:type="dxa"/>
            <w:textDirection w:val="btLr"/>
          </w:tcPr>
          <w:p w14:paraId="5F92B3B2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Signages ##</w:t>
            </w:r>
          </w:p>
        </w:tc>
        <w:tc>
          <w:tcPr>
            <w:tcW w:w="567" w:type="dxa"/>
            <w:textDirection w:val="btLr"/>
          </w:tcPr>
          <w:p w14:paraId="1A049DB1" w14:textId="5A7125E1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Boom/Gat</w:t>
            </w:r>
            <w:r w:rsidR="00E87CAB">
              <w:rPr>
                <w:rFonts w:cs="Arial"/>
                <w:sz w:val="14"/>
                <w:szCs w:val="14"/>
              </w:rPr>
              <w:t>e</w:t>
            </w:r>
            <w:r w:rsidRPr="00A04FA1">
              <w:rPr>
                <w:rFonts w:cs="Arial"/>
                <w:sz w:val="14"/>
                <w:szCs w:val="14"/>
              </w:rPr>
              <w:t xml:space="preserve"> Mechanism ##</w:t>
            </w:r>
          </w:p>
        </w:tc>
        <w:tc>
          <w:tcPr>
            <w:tcW w:w="567" w:type="dxa"/>
            <w:textDirection w:val="btLr"/>
          </w:tcPr>
          <w:p w14:paraId="3E22439A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Lamp Voltage/Current</w:t>
            </w:r>
          </w:p>
        </w:tc>
        <w:tc>
          <w:tcPr>
            <w:tcW w:w="709" w:type="dxa"/>
            <w:textDirection w:val="btLr"/>
          </w:tcPr>
          <w:p w14:paraId="43883C8B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Monitor condition and logs (review)</w:t>
            </w:r>
          </w:p>
        </w:tc>
        <w:tc>
          <w:tcPr>
            <w:tcW w:w="567" w:type="dxa"/>
            <w:textDirection w:val="btLr"/>
          </w:tcPr>
          <w:p w14:paraId="5C8772EA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Busbar Voltage</w:t>
            </w:r>
          </w:p>
        </w:tc>
        <w:tc>
          <w:tcPr>
            <w:tcW w:w="567" w:type="dxa"/>
            <w:textDirection w:val="btLr"/>
          </w:tcPr>
          <w:p w14:paraId="535073B7" w14:textId="77777777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Earth Leakage</w:t>
            </w:r>
          </w:p>
        </w:tc>
        <w:tc>
          <w:tcPr>
            <w:tcW w:w="567" w:type="dxa"/>
            <w:textDirection w:val="btLr"/>
          </w:tcPr>
          <w:p w14:paraId="50742539" w14:textId="4760F17B" w:rsidR="00BF7BAB" w:rsidRPr="00A04FA1" w:rsidRDefault="00BF7BAB" w:rsidP="00E87CAB">
            <w:pPr>
              <w:spacing w:before="0"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Road Authority Advised and evidence retained (Yes/No)</w:t>
            </w:r>
          </w:p>
        </w:tc>
        <w:tc>
          <w:tcPr>
            <w:tcW w:w="2552" w:type="dxa"/>
          </w:tcPr>
          <w:p w14:paraId="2C0B4E31" w14:textId="77777777" w:rsidR="00A22E66" w:rsidRPr="00A04FA1" w:rsidRDefault="00A22E66" w:rsidP="00560A59">
            <w:pPr>
              <w:spacing w:after="113" w:line="264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0CF01604" w14:textId="77777777" w:rsidR="00A22E66" w:rsidRPr="00A04FA1" w:rsidRDefault="00A22E66" w:rsidP="00560A59">
            <w:pPr>
              <w:spacing w:after="113" w:line="264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3D178699" w14:textId="58BDBA7E" w:rsidR="00A22E66" w:rsidRDefault="00A22E66" w:rsidP="00560A59">
            <w:pPr>
              <w:spacing w:after="113" w:line="264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12C4CB36" w14:textId="71895890" w:rsidR="00BF7BAB" w:rsidRPr="00A04FA1" w:rsidRDefault="00BF7BAB" w:rsidP="00560A59">
            <w:pPr>
              <w:spacing w:after="113" w:line="264" w:lineRule="auto"/>
              <w:jc w:val="center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Remarks</w:t>
            </w:r>
          </w:p>
        </w:tc>
        <w:tc>
          <w:tcPr>
            <w:tcW w:w="425" w:type="dxa"/>
            <w:textDirection w:val="btLr"/>
          </w:tcPr>
          <w:p w14:paraId="01877EE3" w14:textId="6DDBBEB9" w:rsidR="00BF7BAB" w:rsidRPr="00A04FA1" w:rsidRDefault="00BF7BAB" w:rsidP="009E0899">
            <w:pPr>
              <w:spacing w:after="113" w:line="264" w:lineRule="auto"/>
              <w:ind w:left="113" w:right="113"/>
              <w:rPr>
                <w:rFonts w:cs="Arial"/>
                <w:sz w:val="14"/>
                <w:szCs w:val="14"/>
              </w:rPr>
            </w:pPr>
            <w:r w:rsidRPr="00A04FA1">
              <w:rPr>
                <w:rFonts w:cs="Arial"/>
                <w:sz w:val="14"/>
                <w:szCs w:val="14"/>
              </w:rPr>
              <w:t>Name and Signature</w:t>
            </w:r>
          </w:p>
        </w:tc>
      </w:tr>
      <w:tr w:rsidR="00BF7BAB" w:rsidRPr="003B5467" w14:paraId="6F9A9374" w14:textId="77777777" w:rsidTr="009E0899">
        <w:trPr>
          <w:trHeight w:val="732"/>
        </w:trPr>
        <w:tc>
          <w:tcPr>
            <w:tcW w:w="426" w:type="dxa"/>
            <w:vMerge w:val="restart"/>
          </w:tcPr>
          <w:p w14:paraId="29BDE113" w14:textId="2295A259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747071FD" w14:textId="3290EE5D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18D1D9D1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Float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  <w:p w14:paraId="459DF7C6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58374065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Float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5AAE37E2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Trickle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</w:tcPr>
          <w:p w14:paraId="68A2C718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Standing load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47BCD66F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Cell#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327B3DB0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Float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3CFA48DA" w14:textId="25A218E1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68C9AAB6" w14:textId="012C6B7F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Up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BA6E7F4" w14:textId="2024AB19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6D1D3B54" w14:textId="43FEB73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City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579EE7E" w14:textId="495DE69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City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01BF1DB0" w14:textId="7D831ECC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Focus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BE2881C" w14:textId="2A417431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C8C633A" w14:textId="2C134DD9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0C79CBD" w14:textId="03FDDA0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City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4D4AB04" w14:textId="3CA172CA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7DB1A6AB" w14:textId="3C59E97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Faults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2353F5BE" w14:textId="0D36673B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Crossing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67074B2B" w14:textId="5AABDCBA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Crossing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DDBA5F6" w14:textId="0F3DA9ED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  <w:vMerge w:val="restart"/>
          </w:tcPr>
          <w:p w14:paraId="0E7A9314" w14:textId="2D228DBF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514C1A52" w14:textId="4AA7664A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  <w:tr w:rsidR="00BF7BAB" w:rsidRPr="003B5467" w14:paraId="71AE9D21" w14:textId="77777777" w:rsidTr="009E0899">
        <w:trPr>
          <w:trHeight w:val="686"/>
        </w:trPr>
        <w:tc>
          <w:tcPr>
            <w:tcW w:w="426" w:type="dxa"/>
            <w:vMerge/>
          </w:tcPr>
          <w:p w14:paraId="1817B6EA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60D0E687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928B9BC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A6A4254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197F72F9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496A87DC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Operate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16EACEC1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490A6EB2" w14:textId="1B6C5268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Ref Set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30457F6D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5364D7D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F47ACE5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BC0AA07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947AA67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D6125C7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2F346DF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9F28AF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8CAEBAC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BBFDE34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3ABC5DFD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676E785E" w14:textId="053E3478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50V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140C969A" w14:textId="3A7A41AA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50V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41FA4D5D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14:paraId="3A76C433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BEA2C34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  <w:tr w:rsidR="00BF7BAB" w:rsidRPr="003B5467" w14:paraId="4778840E" w14:textId="77777777" w:rsidTr="009E0899">
        <w:trPr>
          <w:trHeight w:val="710"/>
        </w:trPr>
        <w:tc>
          <w:tcPr>
            <w:tcW w:w="426" w:type="dxa"/>
            <w:vMerge/>
          </w:tcPr>
          <w:p w14:paraId="52CEFDD0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69EBF418" w14:textId="7D1545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1C002D43" w14:textId="4FA19A30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2 min#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  <w:p w14:paraId="4DD5366F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07962B07" w14:textId="2AC0CFE2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2 min#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26FD51D5" w14:textId="456952A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Boost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</w:tcPr>
          <w:p w14:paraId="5F392B3F" w14:textId="7BD8A813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Booms raising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2F3D0C0B" w14:textId="51D91E1D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Cell Volts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403DB03" w14:textId="7067756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2 min#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32F5D3D6" w14:textId="4C0F9AAD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BCC991A" w14:textId="5F226C1F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Down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31A448D" w14:textId="469ACE22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1C4A159" w14:textId="79C434A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Ctry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F6EC227" w14:textId="05B6B68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Ctry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71B1E84" w14:textId="540D150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Alignment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666EB1AD" w14:textId="14EC1F16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3FA32046" w14:textId="4171404C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01A02E1" w14:textId="22943211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Ctry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30ED6FB2" w14:textId="30BC6B0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1FE2C02E" w14:textId="120109D1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Warning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8F3673F" w14:textId="1EF7127B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110v/120v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0CCCC11E" w14:textId="3F24DF7C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110v/120v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26195E96" w14:textId="475D345A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  <w:vMerge w:val="restart"/>
          </w:tcPr>
          <w:p w14:paraId="364E6D4B" w14:textId="21A49D66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645261A3" w14:textId="130BFCC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  <w:tr w:rsidR="00BF7BAB" w:rsidRPr="003B5467" w14:paraId="6BE8242F" w14:textId="77777777" w:rsidTr="009E0899">
        <w:trPr>
          <w:trHeight w:val="552"/>
        </w:trPr>
        <w:tc>
          <w:tcPr>
            <w:tcW w:w="426" w:type="dxa"/>
            <w:vMerge/>
          </w:tcPr>
          <w:p w14:paraId="756EDEC1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96491DE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23CBFF2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F9C9FFF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46B2E7DB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58759DD0" w14:textId="51217218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Boost charge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33342BED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385E422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28DDFAA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7CA6B94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B8DD91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BCF3142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6A19740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0347021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6BE81D2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5873B57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FFC6195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03856F6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6C6D004B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2CB130C9" w14:textId="049E60E2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24A96C75" w14:textId="4AF7607E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12B28B64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14:paraId="669A285C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F7BD005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  <w:tr w:rsidR="00BF7BAB" w:rsidRPr="003B5467" w14:paraId="206407DA" w14:textId="77777777" w:rsidTr="009E0899">
        <w:trPr>
          <w:trHeight w:val="703"/>
        </w:trPr>
        <w:tc>
          <w:tcPr>
            <w:tcW w:w="426" w:type="dxa"/>
            <w:vMerge w:val="restart"/>
          </w:tcPr>
          <w:p w14:paraId="43C10D25" w14:textId="536CE98A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602217D6" w14:textId="3416E4B6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16F94CF4" w14:textId="591CE088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Float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  <w:p w14:paraId="7509E8C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18352192" w14:textId="4E248F7D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Float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4955A5E5" w14:textId="30817F13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Trickle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</w:tcPr>
          <w:p w14:paraId="75CA2372" w14:textId="36AA20D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Standing load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66BEC3C6" w14:textId="6447F273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Cell#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3F696A68" w14:textId="54EC9B58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Float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4A23EBB3" w14:textId="32554FE1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F161CA6" w14:textId="543566B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Up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6E55F859" w14:textId="1FB2075F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3256BAF" w14:textId="29FFFE4F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City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DA1146D" w14:textId="5AE0B3E0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City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2799A38B" w14:textId="62F930F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Focus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4C23CE68" w14:textId="0BD18448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4B24D7E" w14:textId="4FBDAD26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175388DB" w14:textId="6A888FD5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City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AB6083B" w14:textId="1402DA1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3466B4FF" w14:textId="4C137F6C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Faults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633A7453" w14:textId="25A77F3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Crossing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48D7E40" w14:textId="7B7FCB8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Crossing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3313EE1" w14:textId="48FA8D8D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  <w:vMerge w:val="restart"/>
          </w:tcPr>
          <w:p w14:paraId="23463194" w14:textId="433710B2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3C22DC23" w14:textId="4DED143E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  <w:tr w:rsidR="00BF7BAB" w:rsidRPr="003B5467" w14:paraId="3FB0A67D" w14:textId="77777777" w:rsidTr="009E0899">
        <w:trPr>
          <w:trHeight w:val="558"/>
        </w:trPr>
        <w:tc>
          <w:tcPr>
            <w:tcW w:w="426" w:type="dxa"/>
            <w:vMerge/>
          </w:tcPr>
          <w:p w14:paraId="388E0791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BC5298E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5D80B4C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C362CD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6563F459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46A1E0E9" w14:textId="049BE91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Operate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4B3E17AC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281EF0D6" w14:textId="547BF43B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Ref Set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460A02E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91F3F5A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ECE1FD6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4A81AC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018FDF2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9D2EDBB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BF6D6FC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7A22FED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41581A5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81B7C05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3171A6EE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701DCD80" w14:textId="26AD9C43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50V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4261ADEC" w14:textId="468A087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50V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Merge/>
          </w:tcPr>
          <w:p w14:paraId="385A0B7B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14:paraId="717731DE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9C618C1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  <w:tr w:rsidR="00BF7BAB" w:rsidRPr="003B5467" w14:paraId="0C5AC722" w14:textId="77777777" w:rsidTr="009E0899">
        <w:trPr>
          <w:trHeight w:val="552"/>
        </w:trPr>
        <w:tc>
          <w:tcPr>
            <w:tcW w:w="426" w:type="dxa"/>
            <w:vMerge/>
          </w:tcPr>
          <w:p w14:paraId="76EFE558" w14:textId="77777777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3E5C4C" w14:textId="6D50E4F8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2F67CF37" w14:textId="285BE422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2 min#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  <w:p w14:paraId="3C853158" w14:textId="7777777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5CC2D7EE" w14:textId="39B22901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2 min#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</w:tcPr>
          <w:p w14:paraId="39E2B2EF" w14:textId="49B564E6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Boost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</w:tcPr>
          <w:p w14:paraId="48F73CC3" w14:textId="665E6A3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Booms raising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4FE2D8AF" w14:textId="2DCDD550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Cell Volts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4C9F953A" w14:textId="77B18ECC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2 min#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212CC23D" w14:textId="71C02ADB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4D2474C7" w14:textId="06C875E6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Down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0AA0CF3D" w14:textId="74391269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63AFB93" w14:textId="16047B5A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Ctry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2FD21AE2" w14:textId="3554FDC9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Ctry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2A5E19D5" w14:textId="3A03FEC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Alignment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7711D006" w14:textId="4651F50E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0166799C" w14:textId="5132EEFB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353F9DD" w14:textId="096779DA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Ctry side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7A562DC" w14:textId="2A06E54F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</w:tcPr>
          <w:p w14:paraId="7ECE737A" w14:textId="42629397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Warning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130FC31" w14:textId="4DD9BDEC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110v/120v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F47BACA" w14:textId="08187006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t xml:space="preserve">110v/120v </w:t>
            </w: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5DD5D32A" w14:textId="2C8E5BA4" w:rsidR="00BF7BAB" w:rsidRPr="00BF7BAB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  <w:r w:rsidRPr="00BF7BAB">
              <w:rPr>
                <w:rFonts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AB">
              <w:rPr>
                <w:rFonts w:cs="Arial"/>
                <w:sz w:val="12"/>
                <w:szCs w:val="12"/>
              </w:rPr>
              <w:instrText xml:space="preserve"> FORMTEXT </w:instrText>
            </w:r>
            <w:r w:rsidRPr="00BF7BAB">
              <w:rPr>
                <w:rFonts w:cs="Arial"/>
                <w:sz w:val="12"/>
                <w:szCs w:val="12"/>
              </w:rPr>
            </w:r>
            <w:r w:rsidRPr="00BF7BAB">
              <w:rPr>
                <w:rFonts w:cs="Arial"/>
                <w:sz w:val="12"/>
                <w:szCs w:val="12"/>
              </w:rPr>
              <w:fldChar w:fldCharType="separate"/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noProof/>
                <w:sz w:val="12"/>
                <w:szCs w:val="12"/>
              </w:rPr>
              <w:t> </w:t>
            </w:r>
            <w:r w:rsidRPr="00BF7BA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</w:tcPr>
          <w:p w14:paraId="6F12CECB" w14:textId="328850CF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D325B8" w14:textId="1B2E5FF9" w:rsidR="00BF7BAB" w:rsidRPr="003B5467" w:rsidRDefault="00BF7BAB" w:rsidP="003B5467">
            <w:pPr>
              <w:spacing w:after="113" w:line="264" w:lineRule="auto"/>
              <w:rPr>
                <w:rFonts w:cs="Arial"/>
                <w:sz w:val="12"/>
                <w:szCs w:val="12"/>
              </w:rPr>
            </w:pPr>
          </w:p>
        </w:tc>
      </w:tr>
    </w:tbl>
    <w:p w14:paraId="0F87D5C5" w14:textId="03991AE1" w:rsidR="00BC0AC2" w:rsidRPr="00734CD4" w:rsidRDefault="00BC0AC2" w:rsidP="00BC0AC2">
      <w:pPr>
        <w:pStyle w:val="FormContent"/>
        <w:rPr>
          <w:sz w:val="16"/>
          <w:szCs w:val="16"/>
        </w:rPr>
      </w:pPr>
      <w:r w:rsidRPr="00734CD4">
        <w:rPr>
          <w:sz w:val="16"/>
          <w:szCs w:val="16"/>
        </w:rPr>
        <w:t># Switch battery charger off. Take voltage reading after crossing has operated for 2 mins whilst crossing is operating.</w:t>
      </w:r>
    </w:p>
    <w:p w14:paraId="246A60E0" w14:textId="4838AF73" w:rsidR="00B62D9F" w:rsidRDefault="00BC0AC2" w:rsidP="00B62D9F">
      <w:pPr>
        <w:pStyle w:val="FormContent"/>
        <w:rPr>
          <w:sz w:val="16"/>
          <w:szCs w:val="16"/>
        </w:rPr>
      </w:pPr>
      <w:r w:rsidRPr="00734CD4">
        <w:rPr>
          <w:sz w:val="16"/>
          <w:szCs w:val="16"/>
        </w:rPr>
        <w:t xml:space="preserve">## If check OK please tick in box; if attention </w:t>
      </w:r>
      <w:proofErr w:type="gramStart"/>
      <w:r w:rsidRPr="00734CD4">
        <w:rPr>
          <w:sz w:val="16"/>
          <w:szCs w:val="16"/>
        </w:rPr>
        <w:t>required</w:t>
      </w:r>
      <w:proofErr w:type="gramEnd"/>
      <w:r w:rsidRPr="00734CD4">
        <w:rPr>
          <w:sz w:val="16"/>
          <w:szCs w:val="16"/>
        </w:rPr>
        <w:t xml:space="preserve"> please record the action required or defect reference number from Ellipse</w:t>
      </w:r>
      <w:r w:rsidR="003551E5" w:rsidRPr="00734CD4">
        <w:rPr>
          <w:sz w:val="16"/>
          <w:szCs w:val="16"/>
        </w:rPr>
        <w:t>.</w:t>
      </w:r>
    </w:p>
    <w:p w14:paraId="41AFA997" w14:textId="21B4A00F" w:rsidR="00E43957" w:rsidRPr="00E43957" w:rsidRDefault="00E43957" w:rsidP="00BF389E">
      <w:pPr>
        <w:tabs>
          <w:tab w:val="left" w:pos="5625"/>
          <w:tab w:val="left" w:pos="9465"/>
        </w:tabs>
      </w:pPr>
      <w:r>
        <w:tab/>
      </w:r>
      <w:r w:rsidR="00BF389E">
        <w:tab/>
      </w:r>
    </w:p>
    <w:sectPr w:rsidR="00E43957" w:rsidRPr="00E43957" w:rsidSect="009B0E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820" w:bottom="426" w:left="568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86A7" w14:textId="77777777" w:rsidR="0026038B" w:rsidRDefault="0026038B" w:rsidP="00B62D9F">
      <w:r>
        <w:separator/>
      </w:r>
    </w:p>
  </w:endnote>
  <w:endnote w:type="continuationSeparator" w:id="0">
    <w:p w14:paraId="7EB5E709" w14:textId="77777777" w:rsidR="0026038B" w:rsidRDefault="0026038B" w:rsidP="00B6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CE60" w14:textId="77777777" w:rsidR="00BF389E" w:rsidRDefault="00BF3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1E41" w14:textId="14FCA7B7" w:rsidR="003B5467" w:rsidRPr="00B62D9F" w:rsidRDefault="002C2BFB" w:rsidP="003B5467">
    <w:pPr>
      <w:pStyle w:val="Footer"/>
      <w:tabs>
        <w:tab w:val="clear" w:pos="4513"/>
        <w:tab w:val="clear" w:pos="9026"/>
        <w:tab w:val="center" w:pos="2127"/>
        <w:tab w:val="right" w:pos="5812"/>
      </w:tabs>
      <w:rPr>
        <w:sz w:val="16"/>
        <w:szCs w:val="16"/>
      </w:rPr>
    </w:pPr>
    <w:sdt>
      <w:sdtPr>
        <w:rPr>
          <w:rFonts w:ascii="Arial" w:eastAsia="MS Mincho" w:hAnsi="Arial"/>
          <w:color w:val="000000"/>
          <w:sz w:val="12"/>
          <w:szCs w:val="16"/>
          <w:lang w:eastAsia="en-US"/>
        </w:rPr>
        <w:id w:val="424533529"/>
        <w:docPartObj>
          <w:docPartGallery w:val="Page Numbers (Top of Page)"/>
          <w:docPartUnique/>
        </w:docPartObj>
      </w:sdtPr>
      <w:sdtEndPr>
        <w:rPr>
          <w:sz w:val="16"/>
        </w:rPr>
      </w:sdtEndPr>
      <w:sdtContent>
        <w:r w:rsidR="003B5467" w:rsidRPr="00B62D9F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Page </w:t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begin"/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instrText xml:space="preserve"> PAGE </w:instrText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separate"/>
        </w:r>
        <w:r w:rsidR="003B5467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t>1</w:t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end"/>
        </w:r>
        <w:r w:rsidR="003B5467" w:rsidRPr="00B62D9F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 of </w:t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begin"/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instrText xml:space="preserve"> NUMPAGES  </w:instrText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separate"/>
        </w:r>
        <w:r w:rsidR="003B5467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t>1</w:t>
        </w:r>
        <w:r w:rsidR="003B546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end"/>
        </w:r>
      </w:sdtContent>
    </w:sdt>
    <w:r w:rsidR="003B5467" w:rsidRP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5467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Version </w:t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 xml:space="preserve">Number: </w:t>
    </w:r>
    <w:r w:rsidR="00E43957">
      <w:rPr>
        <w:rFonts w:ascii="Arial" w:eastAsia="MS Mincho" w:hAnsi="Arial"/>
        <w:color w:val="000000"/>
        <w:sz w:val="16"/>
        <w:szCs w:val="16"/>
        <w:lang w:eastAsia="en-US"/>
      </w:rPr>
      <w:t>1</w:t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>.0</w:t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  <w:t xml:space="preserve">Date Reviewed: </w:t>
    </w:r>
    <w:r w:rsidR="00BF389E">
      <w:rPr>
        <w:rFonts w:ascii="Arial" w:eastAsia="MS Mincho" w:hAnsi="Arial"/>
        <w:color w:val="000000"/>
        <w:sz w:val="16"/>
        <w:szCs w:val="16"/>
        <w:lang w:eastAsia="en-US"/>
      </w:rPr>
      <w:t>28 Mar</w:t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 xml:space="preserve"> 22</w:t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3B5467">
      <w:rPr>
        <w:rFonts w:ascii="Arial" w:eastAsia="MS Mincho" w:hAnsi="Arial"/>
        <w:color w:val="000000"/>
        <w:sz w:val="16"/>
        <w:szCs w:val="16"/>
        <w:lang w:eastAsia="en-US"/>
      </w:rPr>
      <w:tab/>
      <w:t>This document is 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5896" w14:textId="77777777" w:rsidR="00BF389E" w:rsidRDefault="00BF3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6778" w14:textId="77777777" w:rsidR="0026038B" w:rsidRDefault="0026038B" w:rsidP="00B62D9F">
      <w:r>
        <w:separator/>
      </w:r>
    </w:p>
  </w:footnote>
  <w:footnote w:type="continuationSeparator" w:id="0">
    <w:p w14:paraId="5F2F7ADD" w14:textId="77777777" w:rsidR="0026038B" w:rsidRDefault="0026038B" w:rsidP="00B6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423A" w14:textId="77777777" w:rsidR="00BF389E" w:rsidRDefault="00BF3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60E5" w14:textId="6E1317D5" w:rsidR="007C2411" w:rsidRDefault="00BC0AC2" w:rsidP="00BC0AC2">
    <w:pPr>
      <w:pStyle w:val="Header"/>
      <w:jc w:val="left"/>
      <w:rPr>
        <w:color w:val="333132"/>
      </w:rPr>
    </w:pPr>
    <w:r>
      <w:rPr>
        <w:noProof/>
        <w:color w:val="333132"/>
      </w:rPr>
      <w:drawing>
        <wp:anchor distT="0" distB="0" distL="114300" distR="114300" simplePos="0" relativeHeight="251658240" behindDoc="0" locked="0" layoutInCell="1" allowOverlap="1" wp14:anchorId="0596CEE6" wp14:editId="28E11942">
          <wp:simplePos x="0" y="0"/>
          <wp:positionH relativeFrom="column">
            <wp:posOffset>-46990</wp:posOffset>
          </wp:positionH>
          <wp:positionV relativeFrom="paragraph">
            <wp:posOffset>233680</wp:posOffset>
          </wp:positionV>
          <wp:extent cx="1009650" cy="4622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6A60E7" w14:textId="6ED14A0F" w:rsidR="00B62D9F" w:rsidRPr="009B0E18" w:rsidRDefault="005F0F70" w:rsidP="00B62D9F">
    <w:pPr>
      <w:pStyle w:val="Header"/>
      <w:rPr>
        <w:color w:val="333132"/>
        <w:sz w:val="18"/>
        <w:szCs w:val="22"/>
      </w:rPr>
    </w:pPr>
    <w:r w:rsidRPr="009B0E18">
      <w:rPr>
        <w:color w:val="333132"/>
        <w:sz w:val="18"/>
        <w:szCs w:val="22"/>
      </w:rPr>
      <w:t xml:space="preserve">Engineering and Systems </w:t>
    </w:r>
    <w:r w:rsidR="00B62D9F" w:rsidRPr="009B0E18">
      <w:rPr>
        <w:color w:val="333132"/>
        <w:sz w:val="18"/>
        <w:szCs w:val="22"/>
      </w:rPr>
      <w:t>[</w:t>
    </w:r>
    <w:r w:rsidR="00BC0AC2" w:rsidRPr="009B0E18">
      <w:rPr>
        <w:color w:val="333132"/>
        <w:sz w:val="18"/>
        <w:szCs w:val="22"/>
      </w:rPr>
      <w:t>Signalling</w:t>
    </w:r>
    <w:r w:rsidR="00B62D9F" w:rsidRPr="009B0E18">
      <w:rPr>
        <w:color w:val="333132"/>
        <w:sz w:val="18"/>
        <w:szCs w:val="22"/>
      </w:rPr>
      <w:t>] Form</w:t>
    </w:r>
  </w:p>
  <w:p w14:paraId="246A60E8" w14:textId="35330DDD" w:rsidR="00B62D9F" w:rsidRPr="009B0E18" w:rsidRDefault="00B62D9F" w:rsidP="00B62D9F">
    <w:pPr>
      <w:pStyle w:val="Header"/>
      <w:rPr>
        <w:color w:val="333132"/>
        <w:sz w:val="18"/>
        <w:szCs w:val="22"/>
      </w:rPr>
    </w:pPr>
    <w:r w:rsidRPr="009B0E18">
      <w:rPr>
        <w:color w:val="333132"/>
        <w:sz w:val="18"/>
        <w:szCs w:val="22"/>
      </w:rPr>
      <w:t xml:space="preserve">Form Number: </w:t>
    </w:r>
    <w:r w:rsidR="00BC0AC2" w:rsidRPr="009B0E18">
      <w:rPr>
        <w:color w:val="333132"/>
        <w:sz w:val="18"/>
        <w:szCs w:val="22"/>
      </w:rPr>
      <w:t>ESM0301F-02</w:t>
    </w:r>
  </w:p>
  <w:p w14:paraId="246A60E9" w14:textId="430A0CA6" w:rsidR="00B62D9F" w:rsidRPr="009B0E18" w:rsidRDefault="00BC0AC2" w:rsidP="00B62D9F">
    <w:pPr>
      <w:pStyle w:val="Header"/>
      <w:rPr>
        <w:color w:val="333132"/>
        <w:sz w:val="18"/>
        <w:szCs w:val="22"/>
      </w:rPr>
    </w:pPr>
    <w:r w:rsidRPr="009B0E18">
      <w:rPr>
        <w:color w:val="333132"/>
        <w:sz w:val="18"/>
        <w:szCs w:val="22"/>
      </w:rPr>
      <w:t>ESM-03-01 Signals Maintenance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6F0F" w14:textId="77777777" w:rsidR="00BF389E" w:rsidRDefault="00BF3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9"/>
    <w:rsid w:val="00001EE3"/>
    <w:rsid w:val="0000590A"/>
    <w:rsid w:val="00006C1F"/>
    <w:rsid w:val="000108C2"/>
    <w:rsid w:val="0001432C"/>
    <w:rsid w:val="00017F50"/>
    <w:rsid w:val="00024C98"/>
    <w:rsid w:val="000330A7"/>
    <w:rsid w:val="00034158"/>
    <w:rsid w:val="000370F2"/>
    <w:rsid w:val="0004163F"/>
    <w:rsid w:val="000432AD"/>
    <w:rsid w:val="00043A72"/>
    <w:rsid w:val="0005551B"/>
    <w:rsid w:val="0005590A"/>
    <w:rsid w:val="00056405"/>
    <w:rsid w:val="00063859"/>
    <w:rsid w:val="0007048D"/>
    <w:rsid w:val="00077E62"/>
    <w:rsid w:val="00080AB9"/>
    <w:rsid w:val="00087D4D"/>
    <w:rsid w:val="00095250"/>
    <w:rsid w:val="000A0F0E"/>
    <w:rsid w:val="000A1F62"/>
    <w:rsid w:val="000A3E6C"/>
    <w:rsid w:val="000A7BC6"/>
    <w:rsid w:val="000B12EF"/>
    <w:rsid w:val="000B1780"/>
    <w:rsid w:val="000B2285"/>
    <w:rsid w:val="000B25BC"/>
    <w:rsid w:val="000B5D0C"/>
    <w:rsid w:val="000C1CC3"/>
    <w:rsid w:val="000C2385"/>
    <w:rsid w:val="000C2DC4"/>
    <w:rsid w:val="000C6446"/>
    <w:rsid w:val="000C75DA"/>
    <w:rsid w:val="000C79BE"/>
    <w:rsid w:val="000D0EEA"/>
    <w:rsid w:val="000D2560"/>
    <w:rsid w:val="000D2CF1"/>
    <w:rsid w:val="000D354A"/>
    <w:rsid w:val="000D6F87"/>
    <w:rsid w:val="000E1050"/>
    <w:rsid w:val="000E1A37"/>
    <w:rsid w:val="000E41FD"/>
    <w:rsid w:val="000E4267"/>
    <w:rsid w:val="000F3B76"/>
    <w:rsid w:val="000F6270"/>
    <w:rsid w:val="000F72F1"/>
    <w:rsid w:val="00104445"/>
    <w:rsid w:val="0010528D"/>
    <w:rsid w:val="0010571A"/>
    <w:rsid w:val="00107C06"/>
    <w:rsid w:val="00107CC9"/>
    <w:rsid w:val="00110314"/>
    <w:rsid w:val="001104E4"/>
    <w:rsid w:val="00113164"/>
    <w:rsid w:val="001144B9"/>
    <w:rsid w:val="00115B32"/>
    <w:rsid w:val="00115F9C"/>
    <w:rsid w:val="00120BF8"/>
    <w:rsid w:val="00122588"/>
    <w:rsid w:val="001368C1"/>
    <w:rsid w:val="00144A27"/>
    <w:rsid w:val="00146C5C"/>
    <w:rsid w:val="00151319"/>
    <w:rsid w:val="00151532"/>
    <w:rsid w:val="001533EE"/>
    <w:rsid w:val="0015434B"/>
    <w:rsid w:val="00155246"/>
    <w:rsid w:val="00155E71"/>
    <w:rsid w:val="00160C09"/>
    <w:rsid w:val="00162FB0"/>
    <w:rsid w:val="00163D72"/>
    <w:rsid w:val="00166FD9"/>
    <w:rsid w:val="00170273"/>
    <w:rsid w:val="00172398"/>
    <w:rsid w:val="001731A7"/>
    <w:rsid w:val="00173FF2"/>
    <w:rsid w:val="00180334"/>
    <w:rsid w:val="00181538"/>
    <w:rsid w:val="001836B0"/>
    <w:rsid w:val="00183E2F"/>
    <w:rsid w:val="001857F4"/>
    <w:rsid w:val="00192DAA"/>
    <w:rsid w:val="00196319"/>
    <w:rsid w:val="001A17D6"/>
    <w:rsid w:val="001A6DD2"/>
    <w:rsid w:val="001B38D1"/>
    <w:rsid w:val="001B3C6B"/>
    <w:rsid w:val="001B3F21"/>
    <w:rsid w:val="001B5A1B"/>
    <w:rsid w:val="001B78E6"/>
    <w:rsid w:val="001C08C4"/>
    <w:rsid w:val="001C22A9"/>
    <w:rsid w:val="001C5BE5"/>
    <w:rsid w:val="001D0E51"/>
    <w:rsid w:val="001D22C7"/>
    <w:rsid w:val="001E0E25"/>
    <w:rsid w:val="001E2FD6"/>
    <w:rsid w:val="001E4FB9"/>
    <w:rsid w:val="001E6A4B"/>
    <w:rsid w:val="001E7059"/>
    <w:rsid w:val="001F0F3C"/>
    <w:rsid w:val="00200F98"/>
    <w:rsid w:val="0020575D"/>
    <w:rsid w:val="0021091A"/>
    <w:rsid w:val="00215C2A"/>
    <w:rsid w:val="00220354"/>
    <w:rsid w:val="0022164A"/>
    <w:rsid w:val="00222416"/>
    <w:rsid w:val="002247CE"/>
    <w:rsid w:val="00226E40"/>
    <w:rsid w:val="00227514"/>
    <w:rsid w:val="0023015A"/>
    <w:rsid w:val="002306EE"/>
    <w:rsid w:val="002347B4"/>
    <w:rsid w:val="00235206"/>
    <w:rsid w:val="00235787"/>
    <w:rsid w:val="002360D0"/>
    <w:rsid w:val="00241BB3"/>
    <w:rsid w:val="002518A2"/>
    <w:rsid w:val="00254EF9"/>
    <w:rsid w:val="00256D42"/>
    <w:rsid w:val="0026038B"/>
    <w:rsid w:val="00261255"/>
    <w:rsid w:val="00267814"/>
    <w:rsid w:val="00270169"/>
    <w:rsid w:val="0027150C"/>
    <w:rsid w:val="0027278C"/>
    <w:rsid w:val="002733F8"/>
    <w:rsid w:val="00273643"/>
    <w:rsid w:val="00277365"/>
    <w:rsid w:val="00282B27"/>
    <w:rsid w:val="0028332F"/>
    <w:rsid w:val="00291D51"/>
    <w:rsid w:val="002A48CD"/>
    <w:rsid w:val="002A4CCC"/>
    <w:rsid w:val="002A6B1C"/>
    <w:rsid w:val="002A7487"/>
    <w:rsid w:val="002B35F8"/>
    <w:rsid w:val="002C2BFB"/>
    <w:rsid w:val="002C5E82"/>
    <w:rsid w:val="002C6AE4"/>
    <w:rsid w:val="002C7FE1"/>
    <w:rsid w:val="002D54E8"/>
    <w:rsid w:val="002D75AE"/>
    <w:rsid w:val="002E0FD5"/>
    <w:rsid w:val="002E3B2F"/>
    <w:rsid w:val="002F03A9"/>
    <w:rsid w:val="002F4863"/>
    <w:rsid w:val="00304D02"/>
    <w:rsid w:val="00306F10"/>
    <w:rsid w:val="00312A40"/>
    <w:rsid w:val="003163E7"/>
    <w:rsid w:val="00321362"/>
    <w:rsid w:val="003220F2"/>
    <w:rsid w:val="00330210"/>
    <w:rsid w:val="00330C67"/>
    <w:rsid w:val="00336F76"/>
    <w:rsid w:val="003416C8"/>
    <w:rsid w:val="00341C85"/>
    <w:rsid w:val="003434E1"/>
    <w:rsid w:val="00350639"/>
    <w:rsid w:val="00350782"/>
    <w:rsid w:val="00352F38"/>
    <w:rsid w:val="003551E5"/>
    <w:rsid w:val="00355E0B"/>
    <w:rsid w:val="00357213"/>
    <w:rsid w:val="00357A5B"/>
    <w:rsid w:val="003640DC"/>
    <w:rsid w:val="00365B32"/>
    <w:rsid w:val="003666C5"/>
    <w:rsid w:val="00366C07"/>
    <w:rsid w:val="0036797A"/>
    <w:rsid w:val="00371B79"/>
    <w:rsid w:val="00392E07"/>
    <w:rsid w:val="00392E56"/>
    <w:rsid w:val="00394437"/>
    <w:rsid w:val="00394A7D"/>
    <w:rsid w:val="00397723"/>
    <w:rsid w:val="003A05C5"/>
    <w:rsid w:val="003A0934"/>
    <w:rsid w:val="003A28A9"/>
    <w:rsid w:val="003B068E"/>
    <w:rsid w:val="003B1843"/>
    <w:rsid w:val="003B1C63"/>
    <w:rsid w:val="003B2F1B"/>
    <w:rsid w:val="003B5467"/>
    <w:rsid w:val="003C1F01"/>
    <w:rsid w:val="003C23F2"/>
    <w:rsid w:val="003C379F"/>
    <w:rsid w:val="003C3FD5"/>
    <w:rsid w:val="003C480D"/>
    <w:rsid w:val="003C4958"/>
    <w:rsid w:val="003D1057"/>
    <w:rsid w:val="003D1F9D"/>
    <w:rsid w:val="003D7940"/>
    <w:rsid w:val="003E0846"/>
    <w:rsid w:val="003E329C"/>
    <w:rsid w:val="003E35F0"/>
    <w:rsid w:val="003E3639"/>
    <w:rsid w:val="003E6C27"/>
    <w:rsid w:val="003E7396"/>
    <w:rsid w:val="003E7CAF"/>
    <w:rsid w:val="00401542"/>
    <w:rsid w:val="00401D4B"/>
    <w:rsid w:val="00403970"/>
    <w:rsid w:val="00406275"/>
    <w:rsid w:val="004067DA"/>
    <w:rsid w:val="00410F71"/>
    <w:rsid w:val="00412886"/>
    <w:rsid w:val="00414391"/>
    <w:rsid w:val="00421218"/>
    <w:rsid w:val="004245F2"/>
    <w:rsid w:val="00424E5A"/>
    <w:rsid w:val="0043139E"/>
    <w:rsid w:val="0043140C"/>
    <w:rsid w:val="00433A66"/>
    <w:rsid w:val="004342AC"/>
    <w:rsid w:val="00441FF0"/>
    <w:rsid w:val="00442CAF"/>
    <w:rsid w:val="00444325"/>
    <w:rsid w:val="00444887"/>
    <w:rsid w:val="00450BDC"/>
    <w:rsid w:val="0046062D"/>
    <w:rsid w:val="00461C5E"/>
    <w:rsid w:val="0046768D"/>
    <w:rsid w:val="00470D36"/>
    <w:rsid w:val="00471DA2"/>
    <w:rsid w:val="004748E6"/>
    <w:rsid w:val="00474FB3"/>
    <w:rsid w:val="00480E77"/>
    <w:rsid w:val="0048420E"/>
    <w:rsid w:val="00484408"/>
    <w:rsid w:val="004940E8"/>
    <w:rsid w:val="0049675B"/>
    <w:rsid w:val="00497F46"/>
    <w:rsid w:val="004A6F11"/>
    <w:rsid w:val="004A7AF3"/>
    <w:rsid w:val="004C45F7"/>
    <w:rsid w:val="004C52DD"/>
    <w:rsid w:val="004C64D3"/>
    <w:rsid w:val="004C7BE4"/>
    <w:rsid w:val="004D4E09"/>
    <w:rsid w:val="004D6978"/>
    <w:rsid w:val="004E1294"/>
    <w:rsid w:val="004E3E49"/>
    <w:rsid w:val="004E5008"/>
    <w:rsid w:val="004E535B"/>
    <w:rsid w:val="004E6759"/>
    <w:rsid w:val="004F2AB8"/>
    <w:rsid w:val="004F6478"/>
    <w:rsid w:val="00501E24"/>
    <w:rsid w:val="0050326C"/>
    <w:rsid w:val="00504AFA"/>
    <w:rsid w:val="00505A86"/>
    <w:rsid w:val="00506E4E"/>
    <w:rsid w:val="00507C15"/>
    <w:rsid w:val="0051344D"/>
    <w:rsid w:val="00513E85"/>
    <w:rsid w:val="005167C6"/>
    <w:rsid w:val="00517CEE"/>
    <w:rsid w:val="00533F79"/>
    <w:rsid w:val="005344D2"/>
    <w:rsid w:val="00534A9A"/>
    <w:rsid w:val="00534D09"/>
    <w:rsid w:val="00535084"/>
    <w:rsid w:val="005363DC"/>
    <w:rsid w:val="00536CAB"/>
    <w:rsid w:val="00537018"/>
    <w:rsid w:val="00537EFA"/>
    <w:rsid w:val="00550441"/>
    <w:rsid w:val="005518E1"/>
    <w:rsid w:val="005557A0"/>
    <w:rsid w:val="00555B66"/>
    <w:rsid w:val="00555FF0"/>
    <w:rsid w:val="00556CFC"/>
    <w:rsid w:val="0056010A"/>
    <w:rsid w:val="00560116"/>
    <w:rsid w:val="00560A59"/>
    <w:rsid w:val="00573535"/>
    <w:rsid w:val="0057373E"/>
    <w:rsid w:val="00574F02"/>
    <w:rsid w:val="00575424"/>
    <w:rsid w:val="00576D2E"/>
    <w:rsid w:val="0058226B"/>
    <w:rsid w:val="00582438"/>
    <w:rsid w:val="005830B1"/>
    <w:rsid w:val="005842DA"/>
    <w:rsid w:val="0058616A"/>
    <w:rsid w:val="0058733C"/>
    <w:rsid w:val="00587362"/>
    <w:rsid w:val="0059033B"/>
    <w:rsid w:val="00590A9E"/>
    <w:rsid w:val="005917B8"/>
    <w:rsid w:val="005930A3"/>
    <w:rsid w:val="00593950"/>
    <w:rsid w:val="00593D0D"/>
    <w:rsid w:val="005966F2"/>
    <w:rsid w:val="00597120"/>
    <w:rsid w:val="005971F1"/>
    <w:rsid w:val="005A4876"/>
    <w:rsid w:val="005A675C"/>
    <w:rsid w:val="005A7350"/>
    <w:rsid w:val="005B0864"/>
    <w:rsid w:val="005B2EDD"/>
    <w:rsid w:val="005B521A"/>
    <w:rsid w:val="005C2307"/>
    <w:rsid w:val="005C4E22"/>
    <w:rsid w:val="005D11F1"/>
    <w:rsid w:val="005D1277"/>
    <w:rsid w:val="005D21DA"/>
    <w:rsid w:val="005D21FC"/>
    <w:rsid w:val="005D2E6C"/>
    <w:rsid w:val="005D4B49"/>
    <w:rsid w:val="005E367D"/>
    <w:rsid w:val="005F0F70"/>
    <w:rsid w:val="005F1297"/>
    <w:rsid w:val="005F3818"/>
    <w:rsid w:val="005F6A05"/>
    <w:rsid w:val="006025B0"/>
    <w:rsid w:val="00604904"/>
    <w:rsid w:val="00605DA2"/>
    <w:rsid w:val="00607BFC"/>
    <w:rsid w:val="00610CA1"/>
    <w:rsid w:val="00611505"/>
    <w:rsid w:val="006153DD"/>
    <w:rsid w:val="0061616A"/>
    <w:rsid w:val="00617276"/>
    <w:rsid w:val="006173D2"/>
    <w:rsid w:val="0062140F"/>
    <w:rsid w:val="00622CF4"/>
    <w:rsid w:val="00623E25"/>
    <w:rsid w:val="00624BCA"/>
    <w:rsid w:val="00625B55"/>
    <w:rsid w:val="00626125"/>
    <w:rsid w:val="00627AD6"/>
    <w:rsid w:val="00631049"/>
    <w:rsid w:val="0063351B"/>
    <w:rsid w:val="00651ACF"/>
    <w:rsid w:val="006521C1"/>
    <w:rsid w:val="006534FC"/>
    <w:rsid w:val="006540AF"/>
    <w:rsid w:val="00663A6D"/>
    <w:rsid w:val="00671131"/>
    <w:rsid w:val="00674A58"/>
    <w:rsid w:val="00675EBF"/>
    <w:rsid w:val="00682394"/>
    <w:rsid w:val="0069144C"/>
    <w:rsid w:val="00697DA2"/>
    <w:rsid w:val="006A386A"/>
    <w:rsid w:val="006B12FD"/>
    <w:rsid w:val="006B3322"/>
    <w:rsid w:val="006B641E"/>
    <w:rsid w:val="006B68F5"/>
    <w:rsid w:val="006C41DC"/>
    <w:rsid w:val="006C5AC1"/>
    <w:rsid w:val="006D5D21"/>
    <w:rsid w:val="006E3CA6"/>
    <w:rsid w:val="006E4C5D"/>
    <w:rsid w:val="006E4F89"/>
    <w:rsid w:val="006E53A8"/>
    <w:rsid w:val="006E6284"/>
    <w:rsid w:val="006F0D41"/>
    <w:rsid w:val="006F2A8E"/>
    <w:rsid w:val="006F4E8B"/>
    <w:rsid w:val="006F5D86"/>
    <w:rsid w:val="006F60C2"/>
    <w:rsid w:val="006F76D0"/>
    <w:rsid w:val="006F7B8F"/>
    <w:rsid w:val="00703763"/>
    <w:rsid w:val="00705738"/>
    <w:rsid w:val="00712415"/>
    <w:rsid w:val="007162A8"/>
    <w:rsid w:val="007167C9"/>
    <w:rsid w:val="00720A73"/>
    <w:rsid w:val="00722D3E"/>
    <w:rsid w:val="00726DC6"/>
    <w:rsid w:val="007308E2"/>
    <w:rsid w:val="00734CD4"/>
    <w:rsid w:val="00736141"/>
    <w:rsid w:val="00736261"/>
    <w:rsid w:val="00741A1F"/>
    <w:rsid w:val="00766B6B"/>
    <w:rsid w:val="00766E57"/>
    <w:rsid w:val="0076701E"/>
    <w:rsid w:val="007710C9"/>
    <w:rsid w:val="0077491D"/>
    <w:rsid w:val="00774E25"/>
    <w:rsid w:val="00777656"/>
    <w:rsid w:val="00777D97"/>
    <w:rsid w:val="007810A1"/>
    <w:rsid w:val="00782BED"/>
    <w:rsid w:val="00786092"/>
    <w:rsid w:val="007862FD"/>
    <w:rsid w:val="00786536"/>
    <w:rsid w:val="00786CE9"/>
    <w:rsid w:val="00786EC9"/>
    <w:rsid w:val="007900B7"/>
    <w:rsid w:val="007900D9"/>
    <w:rsid w:val="00790464"/>
    <w:rsid w:val="00791083"/>
    <w:rsid w:val="00793E4F"/>
    <w:rsid w:val="0079638E"/>
    <w:rsid w:val="007A088B"/>
    <w:rsid w:val="007A2FA4"/>
    <w:rsid w:val="007A49C9"/>
    <w:rsid w:val="007A5597"/>
    <w:rsid w:val="007B06C8"/>
    <w:rsid w:val="007B213B"/>
    <w:rsid w:val="007B621A"/>
    <w:rsid w:val="007C190C"/>
    <w:rsid w:val="007C1E31"/>
    <w:rsid w:val="007C2411"/>
    <w:rsid w:val="007C6342"/>
    <w:rsid w:val="007D15CB"/>
    <w:rsid w:val="007D4349"/>
    <w:rsid w:val="007D6744"/>
    <w:rsid w:val="007D7434"/>
    <w:rsid w:val="007E1EEE"/>
    <w:rsid w:val="007F32D3"/>
    <w:rsid w:val="007F6706"/>
    <w:rsid w:val="0080004F"/>
    <w:rsid w:val="00800661"/>
    <w:rsid w:val="00802771"/>
    <w:rsid w:val="00810207"/>
    <w:rsid w:val="00812280"/>
    <w:rsid w:val="00816000"/>
    <w:rsid w:val="00816471"/>
    <w:rsid w:val="0082033D"/>
    <w:rsid w:val="00825B96"/>
    <w:rsid w:val="00825F9B"/>
    <w:rsid w:val="008308DC"/>
    <w:rsid w:val="00831B14"/>
    <w:rsid w:val="0083469F"/>
    <w:rsid w:val="00844CA8"/>
    <w:rsid w:val="0085361F"/>
    <w:rsid w:val="00855692"/>
    <w:rsid w:val="00856567"/>
    <w:rsid w:val="008621DC"/>
    <w:rsid w:val="0086301F"/>
    <w:rsid w:val="00864C65"/>
    <w:rsid w:val="0087710A"/>
    <w:rsid w:val="00877DCE"/>
    <w:rsid w:val="00877EDB"/>
    <w:rsid w:val="008806A8"/>
    <w:rsid w:val="0088487E"/>
    <w:rsid w:val="0088618E"/>
    <w:rsid w:val="008929D1"/>
    <w:rsid w:val="00893A16"/>
    <w:rsid w:val="00895410"/>
    <w:rsid w:val="00897B50"/>
    <w:rsid w:val="008A0948"/>
    <w:rsid w:val="008A40E9"/>
    <w:rsid w:val="008A4823"/>
    <w:rsid w:val="008A618A"/>
    <w:rsid w:val="008A799B"/>
    <w:rsid w:val="008B3C6E"/>
    <w:rsid w:val="008B5612"/>
    <w:rsid w:val="008C0509"/>
    <w:rsid w:val="008C19B4"/>
    <w:rsid w:val="008C2C64"/>
    <w:rsid w:val="008C5371"/>
    <w:rsid w:val="008D5CD3"/>
    <w:rsid w:val="008E1A76"/>
    <w:rsid w:val="008E2941"/>
    <w:rsid w:val="008E45B7"/>
    <w:rsid w:val="008E7812"/>
    <w:rsid w:val="008F0261"/>
    <w:rsid w:val="008F4813"/>
    <w:rsid w:val="008F61B2"/>
    <w:rsid w:val="008F6A68"/>
    <w:rsid w:val="00903C18"/>
    <w:rsid w:val="00905B6A"/>
    <w:rsid w:val="00910A91"/>
    <w:rsid w:val="0091162E"/>
    <w:rsid w:val="0091677A"/>
    <w:rsid w:val="009167EE"/>
    <w:rsid w:val="009173AA"/>
    <w:rsid w:val="009210D9"/>
    <w:rsid w:val="00923F2C"/>
    <w:rsid w:val="00931411"/>
    <w:rsid w:val="00931420"/>
    <w:rsid w:val="00931F8B"/>
    <w:rsid w:val="00933514"/>
    <w:rsid w:val="00933E5F"/>
    <w:rsid w:val="009375D8"/>
    <w:rsid w:val="0094087B"/>
    <w:rsid w:val="00942583"/>
    <w:rsid w:val="0094281A"/>
    <w:rsid w:val="009519DF"/>
    <w:rsid w:val="009532CE"/>
    <w:rsid w:val="00954000"/>
    <w:rsid w:val="00956CFE"/>
    <w:rsid w:val="00957EEF"/>
    <w:rsid w:val="00960381"/>
    <w:rsid w:val="00963EF8"/>
    <w:rsid w:val="00964901"/>
    <w:rsid w:val="0096576C"/>
    <w:rsid w:val="00967892"/>
    <w:rsid w:val="0097116C"/>
    <w:rsid w:val="00971C9A"/>
    <w:rsid w:val="00972018"/>
    <w:rsid w:val="00973EE7"/>
    <w:rsid w:val="00973F65"/>
    <w:rsid w:val="009743A1"/>
    <w:rsid w:val="009815E0"/>
    <w:rsid w:val="009839E0"/>
    <w:rsid w:val="0098743D"/>
    <w:rsid w:val="0099441D"/>
    <w:rsid w:val="00995B78"/>
    <w:rsid w:val="00997D34"/>
    <w:rsid w:val="009A06D6"/>
    <w:rsid w:val="009A0D92"/>
    <w:rsid w:val="009B0E18"/>
    <w:rsid w:val="009B1BFE"/>
    <w:rsid w:val="009B61F3"/>
    <w:rsid w:val="009B684B"/>
    <w:rsid w:val="009C1956"/>
    <w:rsid w:val="009C7E8D"/>
    <w:rsid w:val="009D48A1"/>
    <w:rsid w:val="009D5174"/>
    <w:rsid w:val="009D55A2"/>
    <w:rsid w:val="009D5E58"/>
    <w:rsid w:val="009E0899"/>
    <w:rsid w:val="009E12F8"/>
    <w:rsid w:val="009E3689"/>
    <w:rsid w:val="009E7199"/>
    <w:rsid w:val="009E72AA"/>
    <w:rsid w:val="009E7309"/>
    <w:rsid w:val="009F2576"/>
    <w:rsid w:val="009F6D96"/>
    <w:rsid w:val="00A03179"/>
    <w:rsid w:val="00A04FA1"/>
    <w:rsid w:val="00A11395"/>
    <w:rsid w:val="00A12ABF"/>
    <w:rsid w:val="00A12BCB"/>
    <w:rsid w:val="00A2126B"/>
    <w:rsid w:val="00A2202C"/>
    <w:rsid w:val="00A226ED"/>
    <w:rsid w:val="00A22E66"/>
    <w:rsid w:val="00A23CA7"/>
    <w:rsid w:val="00A249D4"/>
    <w:rsid w:val="00A30D14"/>
    <w:rsid w:val="00A34469"/>
    <w:rsid w:val="00A3535C"/>
    <w:rsid w:val="00A429DA"/>
    <w:rsid w:val="00A43DAF"/>
    <w:rsid w:val="00A479AC"/>
    <w:rsid w:val="00A51C63"/>
    <w:rsid w:val="00A56238"/>
    <w:rsid w:val="00A57064"/>
    <w:rsid w:val="00A62BE6"/>
    <w:rsid w:val="00A63BA3"/>
    <w:rsid w:val="00A64E3A"/>
    <w:rsid w:val="00A65925"/>
    <w:rsid w:val="00A65D4E"/>
    <w:rsid w:val="00A67A59"/>
    <w:rsid w:val="00A70C3A"/>
    <w:rsid w:val="00A71020"/>
    <w:rsid w:val="00A72B4D"/>
    <w:rsid w:val="00A76665"/>
    <w:rsid w:val="00A76C23"/>
    <w:rsid w:val="00A813D5"/>
    <w:rsid w:val="00A83B38"/>
    <w:rsid w:val="00A86614"/>
    <w:rsid w:val="00A87DE7"/>
    <w:rsid w:val="00A934E0"/>
    <w:rsid w:val="00A93DDE"/>
    <w:rsid w:val="00A9702A"/>
    <w:rsid w:val="00A97E4C"/>
    <w:rsid w:val="00AA193D"/>
    <w:rsid w:val="00AB1FB5"/>
    <w:rsid w:val="00AB334E"/>
    <w:rsid w:val="00AB3799"/>
    <w:rsid w:val="00AC4FA0"/>
    <w:rsid w:val="00AC76F8"/>
    <w:rsid w:val="00AD6988"/>
    <w:rsid w:val="00AE216D"/>
    <w:rsid w:val="00AE320F"/>
    <w:rsid w:val="00AE45F0"/>
    <w:rsid w:val="00AE546F"/>
    <w:rsid w:val="00B02604"/>
    <w:rsid w:val="00B044C1"/>
    <w:rsid w:val="00B06017"/>
    <w:rsid w:val="00B0780F"/>
    <w:rsid w:val="00B10910"/>
    <w:rsid w:val="00B149D1"/>
    <w:rsid w:val="00B20B92"/>
    <w:rsid w:val="00B2735E"/>
    <w:rsid w:val="00B27E16"/>
    <w:rsid w:val="00B34097"/>
    <w:rsid w:val="00B35E20"/>
    <w:rsid w:val="00B437E1"/>
    <w:rsid w:val="00B47F03"/>
    <w:rsid w:val="00B53D6E"/>
    <w:rsid w:val="00B55C60"/>
    <w:rsid w:val="00B564D9"/>
    <w:rsid w:val="00B62D9F"/>
    <w:rsid w:val="00B64F25"/>
    <w:rsid w:val="00B65AA0"/>
    <w:rsid w:val="00B66489"/>
    <w:rsid w:val="00B71888"/>
    <w:rsid w:val="00B741EB"/>
    <w:rsid w:val="00B7658A"/>
    <w:rsid w:val="00B76591"/>
    <w:rsid w:val="00B8019F"/>
    <w:rsid w:val="00B81807"/>
    <w:rsid w:val="00B81DFB"/>
    <w:rsid w:val="00B84FA9"/>
    <w:rsid w:val="00B93800"/>
    <w:rsid w:val="00B959C4"/>
    <w:rsid w:val="00B96D4A"/>
    <w:rsid w:val="00BA36C7"/>
    <w:rsid w:val="00BA7BB6"/>
    <w:rsid w:val="00BB1341"/>
    <w:rsid w:val="00BB3639"/>
    <w:rsid w:val="00BB387A"/>
    <w:rsid w:val="00BB7018"/>
    <w:rsid w:val="00BB7469"/>
    <w:rsid w:val="00BC0AC2"/>
    <w:rsid w:val="00BC6348"/>
    <w:rsid w:val="00BD43C6"/>
    <w:rsid w:val="00BD55A0"/>
    <w:rsid w:val="00BE33FF"/>
    <w:rsid w:val="00BE79A7"/>
    <w:rsid w:val="00BF0318"/>
    <w:rsid w:val="00BF18B8"/>
    <w:rsid w:val="00BF1EEF"/>
    <w:rsid w:val="00BF346A"/>
    <w:rsid w:val="00BF389E"/>
    <w:rsid w:val="00BF4C2B"/>
    <w:rsid w:val="00BF65FF"/>
    <w:rsid w:val="00BF7BAB"/>
    <w:rsid w:val="00C0799E"/>
    <w:rsid w:val="00C07C41"/>
    <w:rsid w:val="00C07F3C"/>
    <w:rsid w:val="00C10129"/>
    <w:rsid w:val="00C13A4C"/>
    <w:rsid w:val="00C1670C"/>
    <w:rsid w:val="00C24F1D"/>
    <w:rsid w:val="00C30ACB"/>
    <w:rsid w:val="00C33C27"/>
    <w:rsid w:val="00C35154"/>
    <w:rsid w:val="00C36508"/>
    <w:rsid w:val="00C40C37"/>
    <w:rsid w:val="00C423EC"/>
    <w:rsid w:val="00C47CD4"/>
    <w:rsid w:val="00C525C3"/>
    <w:rsid w:val="00C56DCA"/>
    <w:rsid w:val="00C603D5"/>
    <w:rsid w:val="00C623F6"/>
    <w:rsid w:val="00C67260"/>
    <w:rsid w:val="00C707C2"/>
    <w:rsid w:val="00C71D83"/>
    <w:rsid w:val="00C722C7"/>
    <w:rsid w:val="00C72D2E"/>
    <w:rsid w:val="00C75CDB"/>
    <w:rsid w:val="00C91F73"/>
    <w:rsid w:val="00C970DD"/>
    <w:rsid w:val="00CA065A"/>
    <w:rsid w:val="00CA30E3"/>
    <w:rsid w:val="00CA3802"/>
    <w:rsid w:val="00CB3B11"/>
    <w:rsid w:val="00CB3FBF"/>
    <w:rsid w:val="00CB416C"/>
    <w:rsid w:val="00CB475D"/>
    <w:rsid w:val="00CB6B8B"/>
    <w:rsid w:val="00CB7DEE"/>
    <w:rsid w:val="00CC11FA"/>
    <w:rsid w:val="00CC3F72"/>
    <w:rsid w:val="00CD43C5"/>
    <w:rsid w:val="00CE21C3"/>
    <w:rsid w:val="00CF1964"/>
    <w:rsid w:val="00CF7BB4"/>
    <w:rsid w:val="00D039F3"/>
    <w:rsid w:val="00D14A96"/>
    <w:rsid w:val="00D22C00"/>
    <w:rsid w:val="00D24C57"/>
    <w:rsid w:val="00D25D20"/>
    <w:rsid w:val="00D26518"/>
    <w:rsid w:val="00D27317"/>
    <w:rsid w:val="00D31B52"/>
    <w:rsid w:val="00D31F0E"/>
    <w:rsid w:val="00D3516F"/>
    <w:rsid w:val="00D3532C"/>
    <w:rsid w:val="00D37385"/>
    <w:rsid w:val="00D46385"/>
    <w:rsid w:val="00D46C4E"/>
    <w:rsid w:val="00D47799"/>
    <w:rsid w:val="00D53A35"/>
    <w:rsid w:val="00D57113"/>
    <w:rsid w:val="00D6132B"/>
    <w:rsid w:val="00D6538A"/>
    <w:rsid w:val="00D66024"/>
    <w:rsid w:val="00D72C06"/>
    <w:rsid w:val="00D75D79"/>
    <w:rsid w:val="00D768C1"/>
    <w:rsid w:val="00D76E60"/>
    <w:rsid w:val="00D817A6"/>
    <w:rsid w:val="00D835FB"/>
    <w:rsid w:val="00D8695E"/>
    <w:rsid w:val="00D94B90"/>
    <w:rsid w:val="00D97C4E"/>
    <w:rsid w:val="00DA4521"/>
    <w:rsid w:val="00DA543B"/>
    <w:rsid w:val="00DB05CB"/>
    <w:rsid w:val="00DB2EC8"/>
    <w:rsid w:val="00DB3066"/>
    <w:rsid w:val="00DB45A9"/>
    <w:rsid w:val="00DB591F"/>
    <w:rsid w:val="00DC0DDA"/>
    <w:rsid w:val="00DC25AE"/>
    <w:rsid w:val="00DC3CE6"/>
    <w:rsid w:val="00DC4976"/>
    <w:rsid w:val="00DC74FD"/>
    <w:rsid w:val="00DC7F6C"/>
    <w:rsid w:val="00DD1ED4"/>
    <w:rsid w:val="00DD44FE"/>
    <w:rsid w:val="00DD4657"/>
    <w:rsid w:val="00DD5A33"/>
    <w:rsid w:val="00DD6474"/>
    <w:rsid w:val="00DD747E"/>
    <w:rsid w:val="00DD7F41"/>
    <w:rsid w:val="00DE0E0C"/>
    <w:rsid w:val="00DE13C3"/>
    <w:rsid w:val="00DE41A5"/>
    <w:rsid w:val="00DE47DA"/>
    <w:rsid w:val="00DF2EE7"/>
    <w:rsid w:val="00DF3BA7"/>
    <w:rsid w:val="00DF506B"/>
    <w:rsid w:val="00DF6082"/>
    <w:rsid w:val="00E05042"/>
    <w:rsid w:val="00E058C5"/>
    <w:rsid w:val="00E05BBF"/>
    <w:rsid w:val="00E066F8"/>
    <w:rsid w:val="00E06D69"/>
    <w:rsid w:val="00E1150C"/>
    <w:rsid w:val="00E16E57"/>
    <w:rsid w:val="00E2670C"/>
    <w:rsid w:val="00E26F31"/>
    <w:rsid w:val="00E351A7"/>
    <w:rsid w:val="00E37172"/>
    <w:rsid w:val="00E41557"/>
    <w:rsid w:val="00E41D48"/>
    <w:rsid w:val="00E43957"/>
    <w:rsid w:val="00E4485A"/>
    <w:rsid w:val="00E45618"/>
    <w:rsid w:val="00E46D34"/>
    <w:rsid w:val="00E4792A"/>
    <w:rsid w:val="00E5281F"/>
    <w:rsid w:val="00E607E1"/>
    <w:rsid w:val="00E65399"/>
    <w:rsid w:val="00E660E0"/>
    <w:rsid w:val="00E67336"/>
    <w:rsid w:val="00E67C2A"/>
    <w:rsid w:val="00E701E9"/>
    <w:rsid w:val="00E70BCF"/>
    <w:rsid w:val="00E71350"/>
    <w:rsid w:val="00E7161E"/>
    <w:rsid w:val="00E73D9F"/>
    <w:rsid w:val="00E75BFF"/>
    <w:rsid w:val="00E84F3E"/>
    <w:rsid w:val="00E85932"/>
    <w:rsid w:val="00E87CAB"/>
    <w:rsid w:val="00E9074E"/>
    <w:rsid w:val="00E94F55"/>
    <w:rsid w:val="00EA24C5"/>
    <w:rsid w:val="00EA4095"/>
    <w:rsid w:val="00EB0144"/>
    <w:rsid w:val="00EB4FD4"/>
    <w:rsid w:val="00EB5FA0"/>
    <w:rsid w:val="00EB69FD"/>
    <w:rsid w:val="00EB7C18"/>
    <w:rsid w:val="00EC199F"/>
    <w:rsid w:val="00EC2604"/>
    <w:rsid w:val="00EC7151"/>
    <w:rsid w:val="00EE1A9B"/>
    <w:rsid w:val="00EE4435"/>
    <w:rsid w:val="00EE7E84"/>
    <w:rsid w:val="00EF03CB"/>
    <w:rsid w:val="00EF5E01"/>
    <w:rsid w:val="00EF6BDE"/>
    <w:rsid w:val="00F007DD"/>
    <w:rsid w:val="00F010A9"/>
    <w:rsid w:val="00F03D8F"/>
    <w:rsid w:val="00F044FD"/>
    <w:rsid w:val="00F048EF"/>
    <w:rsid w:val="00F11012"/>
    <w:rsid w:val="00F14324"/>
    <w:rsid w:val="00F20229"/>
    <w:rsid w:val="00F21D83"/>
    <w:rsid w:val="00F2363F"/>
    <w:rsid w:val="00F26DD7"/>
    <w:rsid w:val="00F2746B"/>
    <w:rsid w:val="00F2782E"/>
    <w:rsid w:val="00F301BC"/>
    <w:rsid w:val="00F32A9D"/>
    <w:rsid w:val="00F35814"/>
    <w:rsid w:val="00F4141C"/>
    <w:rsid w:val="00F41A29"/>
    <w:rsid w:val="00F4476F"/>
    <w:rsid w:val="00F4511B"/>
    <w:rsid w:val="00F51DC1"/>
    <w:rsid w:val="00F524F7"/>
    <w:rsid w:val="00F52814"/>
    <w:rsid w:val="00F52845"/>
    <w:rsid w:val="00F53489"/>
    <w:rsid w:val="00F62487"/>
    <w:rsid w:val="00F653A1"/>
    <w:rsid w:val="00F75972"/>
    <w:rsid w:val="00F75D56"/>
    <w:rsid w:val="00F80589"/>
    <w:rsid w:val="00F805C6"/>
    <w:rsid w:val="00F80F90"/>
    <w:rsid w:val="00F8214F"/>
    <w:rsid w:val="00F909E6"/>
    <w:rsid w:val="00F91129"/>
    <w:rsid w:val="00F951FF"/>
    <w:rsid w:val="00F95D3E"/>
    <w:rsid w:val="00F97C69"/>
    <w:rsid w:val="00FA1872"/>
    <w:rsid w:val="00FA33B7"/>
    <w:rsid w:val="00FA47A3"/>
    <w:rsid w:val="00FA7C33"/>
    <w:rsid w:val="00FB1AAC"/>
    <w:rsid w:val="00FB3AE2"/>
    <w:rsid w:val="00FB4189"/>
    <w:rsid w:val="00FB65DC"/>
    <w:rsid w:val="00FC1517"/>
    <w:rsid w:val="00FC1ACA"/>
    <w:rsid w:val="00FC3334"/>
    <w:rsid w:val="00FC433D"/>
    <w:rsid w:val="00FC545B"/>
    <w:rsid w:val="00FC6904"/>
    <w:rsid w:val="00FC7C5E"/>
    <w:rsid w:val="00FD0192"/>
    <w:rsid w:val="00FD2DFF"/>
    <w:rsid w:val="00FD5BCB"/>
    <w:rsid w:val="00FD7F5C"/>
    <w:rsid w:val="00FE3FDD"/>
    <w:rsid w:val="00FE73CA"/>
    <w:rsid w:val="00FF63C2"/>
    <w:rsid w:val="00FF652C"/>
    <w:rsid w:val="00FF6F3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A60DC"/>
  <w15:docId w15:val="{53E3FDAA-D00E-40E7-98CB-D67C9C2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D46385"/>
    <w:pPr>
      <w:spacing w:before="120"/>
    </w:pPr>
    <w:rPr>
      <w:rFonts w:ascii="Arial" w:hAnsi="Arial" w:cs="Arial"/>
      <w:b/>
      <w:szCs w:val="20"/>
    </w:rPr>
  </w:style>
  <w:style w:type="paragraph" w:customStyle="1" w:styleId="FormContent">
    <w:name w:val="Form Content"/>
    <w:basedOn w:val="FormTitle"/>
    <w:qFormat/>
    <w:rsid w:val="00D46385"/>
    <w:rPr>
      <w:b w:val="0"/>
      <w:sz w:val="20"/>
    </w:rPr>
  </w:style>
  <w:style w:type="paragraph" w:styleId="Header">
    <w:name w:val="header"/>
    <w:basedOn w:val="Normal"/>
    <w:link w:val="HeaderChar"/>
    <w:uiPriority w:val="99"/>
    <w:rsid w:val="00B62D9F"/>
    <w:pPr>
      <w:tabs>
        <w:tab w:val="center" w:pos="4513"/>
        <w:tab w:val="right" w:pos="9026"/>
      </w:tabs>
      <w:spacing w:before="120"/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2D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6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D9F"/>
    <w:rPr>
      <w:sz w:val="24"/>
      <w:szCs w:val="24"/>
    </w:rPr>
  </w:style>
  <w:style w:type="paragraph" w:customStyle="1" w:styleId="TableHead">
    <w:name w:val="Table Head"/>
    <w:basedOn w:val="FormContent"/>
    <w:rsid w:val="00B62D9F"/>
    <w:pPr>
      <w:spacing w:before="60" w:after="60"/>
    </w:pPr>
    <w:rPr>
      <w:b/>
      <w:sz w:val="18"/>
    </w:rPr>
  </w:style>
  <w:style w:type="paragraph" w:customStyle="1" w:styleId="TableText">
    <w:name w:val="Table Text"/>
    <w:basedOn w:val="TableHead"/>
    <w:rsid w:val="00B62D9F"/>
    <w:rPr>
      <w:b w:val="0"/>
      <w:sz w:val="16"/>
    </w:rPr>
  </w:style>
  <w:style w:type="table" w:styleId="TableGrid">
    <w:name w:val="Table Grid"/>
    <w:basedOn w:val="TableNormal"/>
    <w:rsid w:val="00BC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3B5467"/>
    <w:pPr>
      <w:spacing w:before="113"/>
    </w:pPr>
    <w:rPr>
      <w:rFonts w:ascii="Arial" w:eastAsia="Arial" w:hAnsi="Arial"/>
      <w:color w:val="41404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B5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17" ma:contentTypeDescription="Create a new document." ma:contentTypeScope="" ma:versionID="63de686ce82a7430420d3d9f955437a1">
  <xsd:schema xmlns:xsd="http://www.w3.org/2001/XMLSchema" xmlns:xs="http://www.w3.org/2001/XMLSchema" xmlns:p="http://schemas.microsoft.com/office/2006/metadata/properties" xmlns:ns2="a7f7f137-250e-45f9-8d53-b2dc6cde1c24" xmlns:ns3="037c3bce-e358-4adb-816e-0a651ea0c917" targetNamespace="http://schemas.microsoft.com/office/2006/metadata/properties" ma:root="true" ma:fieldsID="b4ea299808c01aee551be4ad9e6e28a8" ns2:_="" ns3:_="">
    <xsd:import namespace="a7f7f137-250e-45f9-8d53-b2dc6cde1c24"/>
    <xsd:import namespace="037c3bce-e358-4adb-816e-0a651ea0c9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8_forsortingpurposes_x0029_ xmlns="037c3bce-e358-4adb-816e-0a651ea0c917" xsi:nil="true"/>
    <DocType xmlns="037c3bce-e358-4adb-816e-0a651ea0c917" xsi:nil="true"/>
    <EDCA xmlns="037c3bce-e358-4adb-816e-0a651ea0c917" xsi:nil="true"/>
    <DATE xmlns="037c3bce-e358-4adb-816e-0a651ea0c917">2022-04-12T05:57:37+00:00</DATE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_dlc_DocId xmlns="a7f7f137-250e-45f9-8d53-b2dc6cde1c24">ARTCTS-836488529-12628</_dlc_DocId>
    <_dlc_DocIdUrl xmlns="a7f7f137-250e-45f9-8d53-b2dc6cde1c24">
      <Url>https://artcau.sharepoint.com/teams/ts/infra/standards/_layouts/15/DocIdRedir.aspx?ID=ARTCTS-836488529-12628</Url>
      <Description>ARTCTS-836488529-12628</Description>
    </_dlc_DocIdUrl>
  </documentManagement>
</p:properties>
</file>

<file path=customXml/itemProps1.xml><?xml version="1.0" encoding="utf-8"?>
<ds:datastoreItem xmlns:ds="http://schemas.openxmlformats.org/officeDocument/2006/customXml" ds:itemID="{D9192E3E-E388-44BD-B7AD-18592A1FD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55606-4BB3-47F9-B518-9C65D46FBA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5BE32-26F8-421E-A5DD-B850AA17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CDA4D-AA1A-42E6-B9C5-60DBC7C85D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822D68-DEB5-4150-A416-E8CB180DB036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37c3bce-e358-4adb-816e-0a651ea0c917"/>
    <ds:schemaRef ds:uri="a7f7f137-250e-45f9-8d53-b2dc6cde1c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ESM0301F-02</dc:title>
  <dc:creator>Iwona Kobylecki</dc:creator>
  <cp:keywords>ESM0301F-02</cp:keywords>
  <cp:lastModifiedBy>Sharon Woods</cp:lastModifiedBy>
  <cp:revision>32</cp:revision>
  <cp:lastPrinted>2022-03-07T04:34:00Z</cp:lastPrinted>
  <dcterms:created xsi:type="dcterms:W3CDTF">2022-01-13T03:01:00Z</dcterms:created>
  <dcterms:modified xsi:type="dcterms:W3CDTF">2022-11-09T01:40:00Z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f7d24bf3-d8c8-43fe-9cc6-563ff792e1a5</vt:lpwstr>
  </property>
  <property fmtid="{D5CDD505-2E9C-101B-9397-08002B2CF9AE}" pid="6" name="Order">
    <vt:r8>14600</vt:r8>
  </property>
  <property fmtid="{D5CDD505-2E9C-101B-9397-08002B2CF9AE}" pid="7" name="xd_Signature">
    <vt:bool>false</vt:bool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