
<file path=[Content_Types].xml><?xml version="1.0" encoding="utf-8"?>
<Types xmlns="http://schemas.openxmlformats.org/package/2006/content-types">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00521" w14:textId="77777777" w:rsidR="000675C5" w:rsidRPr="001239DF" w:rsidRDefault="001A2152" w:rsidP="000675C5">
      <w:pPr>
        <w:pStyle w:val="Caption"/>
        <w:rPr>
          <w:color w:val="FFFFFF" w:themeColor="background1"/>
          <w:sz w:val="28"/>
          <w:szCs w:val="28"/>
        </w:rPr>
      </w:pPr>
      <w:bookmarkStart w:id="0" w:name="_Toc104719482"/>
      <w:bookmarkStart w:id="1" w:name="_Toc104719546"/>
      <w:r>
        <w:rPr>
          <w:b w:val="0"/>
          <w:bCs w:val="0"/>
          <w:noProof/>
          <w:color w:val="FFFFFF" w:themeColor="background1"/>
          <w:sz w:val="28"/>
          <w:szCs w:val="28"/>
          <w:lang w:eastAsia="en-AU"/>
        </w:rPr>
        <w:drawing>
          <wp:anchor distT="0" distB="0" distL="114300" distR="114300" simplePos="0" relativeHeight="251659264" behindDoc="1" locked="0" layoutInCell="1" allowOverlap="1" wp14:anchorId="4AD545CE" wp14:editId="72E3C0AE">
            <wp:simplePos x="0" y="0"/>
            <wp:positionH relativeFrom="column">
              <wp:posOffset>-738751</wp:posOffset>
            </wp:positionH>
            <wp:positionV relativeFrom="paragraph">
              <wp:posOffset>-962078</wp:posOffset>
            </wp:positionV>
            <wp:extent cx="7613779" cy="10748865"/>
            <wp:effectExtent l="0" t="0" r="6350" b="0"/>
            <wp:wrapNone/>
            <wp:docPr id="3" name="Picture 3" descr="B:\ARTC Templates\medium\cover_tr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TC Templates\medium\cover_track.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383" cy="10748306"/>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C5" w:rsidRPr="000675C5">
        <w:rPr>
          <w:b w:val="0"/>
          <w:bCs w:val="0"/>
          <w:noProof/>
          <w:color w:val="000000" w:themeColor="text1"/>
          <w:sz w:val="20"/>
          <w:szCs w:val="20"/>
          <w:lang w:eastAsia="en-AU"/>
        </w:rPr>
        <mc:AlternateContent>
          <mc:Choice Requires="wps">
            <w:drawing>
              <wp:anchor distT="0" distB="0" distL="114300" distR="114300" simplePos="0" relativeHeight="251661312" behindDoc="0" locked="0" layoutInCell="1" allowOverlap="1" wp14:anchorId="2663D30A" wp14:editId="5EA3FBF9">
                <wp:simplePos x="0" y="0"/>
                <wp:positionH relativeFrom="column">
                  <wp:posOffset>-636113</wp:posOffset>
                </wp:positionH>
                <wp:positionV relativeFrom="paragraph">
                  <wp:posOffset>-756803</wp:posOffset>
                </wp:positionV>
                <wp:extent cx="7296538" cy="9979100"/>
                <wp:effectExtent l="0" t="0" r="0" b="0"/>
                <wp:wrapNone/>
                <wp:docPr id="5" name="Text Box 9"/>
                <wp:cNvGraphicFramePr/>
                <a:graphic xmlns:a="http://schemas.openxmlformats.org/drawingml/2006/main">
                  <a:graphicData uri="http://schemas.microsoft.com/office/word/2010/wordprocessingShape">
                    <wps:wsp>
                      <wps:cNvSpPr txBox="1"/>
                      <wps:spPr>
                        <a:xfrm>
                          <a:off x="0" y="0"/>
                          <a:ext cx="7296538" cy="9979100"/>
                        </a:xfrm>
                        <a:prstGeom prst="rect">
                          <a:avLst/>
                        </a:prstGeom>
                        <a:noFill/>
                        <a:ln w="6350">
                          <a:noFill/>
                        </a:ln>
                        <a:effectLst/>
                      </wps:spPr>
                      <wps:txbx>
                        <w:txbxContent>
                          <w:p w14:paraId="306A2A24" w14:textId="77777777" w:rsidR="001A2152" w:rsidRDefault="001A2152" w:rsidP="000675C5">
                            <w:pPr>
                              <w:pStyle w:val="Caption"/>
                              <w:ind w:left="-270"/>
                              <w:rPr>
                                <w:color w:val="FFFFFF" w:themeColor="background1"/>
                                <w:sz w:val="28"/>
                                <w:szCs w:val="28"/>
                              </w:rPr>
                            </w:pPr>
                            <w:r>
                              <w:rPr>
                                <w:color w:val="FFFFFF" w:themeColor="background1"/>
                                <w:sz w:val="44"/>
                                <w:szCs w:val="28"/>
                              </w:rPr>
                              <w:t>Safety in Design Report</w:t>
                            </w:r>
                            <w:r w:rsidRPr="00256A69">
                              <w:rPr>
                                <w:color w:val="FFFFFF" w:themeColor="background1"/>
                                <w:sz w:val="36"/>
                                <w:szCs w:val="28"/>
                              </w:rPr>
                              <w:br/>
                            </w:r>
                            <w:r w:rsidR="0074417F">
                              <w:rPr>
                                <w:color w:val="FFFFFF" w:themeColor="background1"/>
                                <w:sz w:val="28"/>
                                <w:szCs w:val="28"/>
                              </w:rPr>
                              <w:t>COR-FM</w:t>
                            </w:r>
                            <w:r>
                              <w:rPr>
                                <w:color w:val="FFFFFF" w:themeColor="background1"/>
                                <w:sz w:val="28"/>
                                <w:szCs w:val="28"/>
                              </w:rPr>
                              <w:t>-022</w:t>
                            </w:r>
                          </w:p>
                          <w:p w14:paraId="73DF72C1" w14:textId="77777777" w:rsidR="001A2152" w:rsidRPr="001239DF" w:rsidRDefault="00595278" w:rsidP="000675C5">
                            <w:pPr>
                              <w:pStyle w:val="Caption"/>
                              <w:ind w:left="-270"/>
                              <w:rPr>
                                <w:color w:val="FFFFFF" w:themeColor="background1"/>
                                <w:sz w:val="28"/>
                                <w:szCs w:val="28"/>
                              </w:rPr>
                            </w:pPr>
                            <w:r>
                              <w:rPr>
                                <w:color w:val="FFFFFF" w:themeColor="background1"/>
                                <w:sz w:val="28"/>
                                <w:szCs w:val="28"/>
                              </w:rPr>
                              <w:t>22 December</w:t>
                            </w:r>
                            <w:r w:rsidR="001A2152">
                              <w:rPr>
                                <w:color w:val="FFFFFF" w:themeColor="background1"/>
                                <w:sz w:val="28"/>
                                <w:szCs w:val="28"/>
                              </w:rPr>
                              <w:t xml:space="preserve"> 2017</w:t>
                            </w:r>
                          </w:p>
                        </w:txbxContent>
                      </wps:txbx>
                      <wps:bodyPr rot="0" spcFirstLastPara="0" vertOverflow="overflow" horzOverflow="overflow" vert="horz" wrap="square" lIns="720000" tIns="720000" rIns="3600000" bIns="63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3D30A" id="_x0000_t202" coordsize="21600,21600" o:spt="202" path="m,l,21600r21600,l21600,xe">
                <v:stroke joinstyle="miter"/>
                <v:path gradientshapeok="t" o:connecttype="rect"/>
              </v:shapetype>
              <v:shape id="Text Box 9" o:spid="_x0000_s1026" type="#_x0000_t202" style="position:absolute;margin-left:-50.1pt;margin-top:-59.6pt;width:574.55pt;height:78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" filled="f" stroked="f" strokeweight=".5pt">
                <v:textbox inset="20mm,20mm,100mm,175mm">
                  <w:txbxContent>
                    <w:p w14:paraId="306A2A24" w14:textId="77777777" w:rsidR="001A2152" w:rsidRDefault="001A2152" w:rsidP="000675C5">
                      <w:pPr>
                        <w:pStyle w:val="Caption"/>
                        <w:ind w:left="-270"/>
                        <w:rPr>
                          <w:color w:val="FFFFFF" w:themeColor="background1"/>
                          <w:sz w:val="28"/>
                          <w:szCs w:val="28"/>
                        </w:rPr>
                      </w:pPr>
                      <w:r>
                        <w:rPr>
                          <w:color w:val="FFFFFF" w:themeColor="background1"/>
                          <w:sz w:val="44"/>
                          <w:szCs w:val="28"/>
                        </w:rPr>
                        <w:t>Safety in Design Report</w:t>
                      </w:r>
                      <w:r w:rsidRPr="00256A69">
                        <w:rPr>
                          <w:color w:val="FFFFFF" w:themeColor="background1"/>
                          <w:sz w:val="36"/>
                          <w:szCs w:val="28"/>
                        </w:rPr>
                        <w:br/>
                      </w:r>
                      <w:r w:rsidR="0074417F">
                        <w:rPr>
                          <w:color w:val="FFFFFF" w:themeColor="background1"/>
                          <w:sz w:val="28"/>
                          <w:szCs w:val="28"/>
                        </w:rPr>
                        <w:t>COR-FM</w:t>
                      </w:r>
                      <w:r>
                        <w:rPr>
                          <w:color w:val="FFFFFF" w:themeColor="background1"/>
                          <w:sz w:val="28"/>
                          <w:szCs w:val="28"/>
                        </w:rPr>
                        <w:t>-022</w:t>
                      </w:r>
                    </w:p>
                    <w:p w14:paraId="73DF72C1" w14:textId="77777777" w:rsidR="001A2152" w:rsidRPr="001239DF" w:rsidRDefault="00595278" w:rsidP="000675C5">
                      <w:pPr>
                        <w:pStyle w:val="Caption"/>
                        <w:ind w:left="-270"/>
                        <w:rPr>
                          <w:color w:val="FFFFFF" w:themeColor="background1"/>
                          <w:sz w:val="28"/>
                          <w:szCs w:val="28"/>
                        </w:rPr>
                      </w:pPr>
                      <w:r>
                        <w:rPr>
                          <w:color w:val="FFFFFF" w:themeColor="background1"/>
                          <w:sz w:val="28"/>
                          <w:szCs w:val="28"/>
                        </w:rPr>
                        <w:t>22 December</w:t>
                      </w:r>
                      <w:r w:rsidR="001A2152">
                        <w:rPr>
                          <w:color w:val="FFFFFF" w:themeColor="background1"/>
                          <w:sz w:val="28"/>
                          <w:szCs w:val="28"/>
                        </w:rPr>
                        <w:t xml:space="preserve"> 2017</w:t>
                      </w:r>
                    </w:p>
                  </w:txbxContent>
                </v:textbox>
              </v:shape>
            </w:pict>
          </mc:Fallback>
        </mc:AlternateContent>
      </w:r>
    </w:p>
    <w:p w14:paraId="1391BA34" w14:textId="77777777" w:rsidR="000675C5" w:rsidRDefault="000675C5" w:rsidP="00546B70">
      <w:pPr>
        <w:pStyle w:val="Heading1"/>
        <w:numPr>
          <w:ilvl w:val="0"/>
          <w:numId w:val="0"/>
        </w:numPr>
        <w:ind w:left="992" w:hanging="992"/>
        <w:sectPr w:rsidR="000675C5" w:rsidSect="00963472">
          <w:headerReference w:type="default" r:id="rId12"/>
          <w:footerReference w:type="default" r:id="rId13"/>
          <w:headerReference w:type="first" r:id="rId14"/>
          <w:footerReference w:type="first" r:id="rId15"/>
          <w:pgSz w:w="11907" w:h="16840" w:code="9"/>
          <w:pgMar w:top="1418" w:right="1134" w:bottom="1418" w:left="1134" w:header="567" w:footer="397" w:gutter="0"/>
          <w:cols w:space="720"/>
          <w:titlePg/>
        </w:sectPr>
      </w:pPr>
    </w:p>
    <w:p w14:paraId="58A10FFE" w14:textId="77777777" w:rsidR="005A0800" w:rsidRPr="006D05EA" w:rsidRDefault="005A0800" w:rsidP="006D05EA"/>
    <w:p w14:paraId="35EF5878" w14:textId="77777777" w:rsidR="005A0800" w:rsidRPr="006D05EA" w:rsidRDefault="005A0800" w:rsidP="006D05EA"/>
    <w:p w14:paraId="3A21BB3A" w14:textId="77777777" w:rsidR="005A0800" w:rsidRPr="006D05EA" w:rsidRDefault="005A0800" w:rsidP="006D05EA"/>
    <w:p w14:paraId="3B186C6C" w14:textId="77777777" w:rsidR="005A0800" w:rsidRPr="006D05EA" w:rsidRDefault="005A0800" w:rsidP="006D05EA"/>
    <w:p w14:paraId="33044899" w14:textId="77777777" w:rsidR="005A0800" w:rsidRPr="006D05EA" w:rsidRDefault="005A0800" w:rsidP="006D05EA"/>
    <w:p w14:paraId="4661D57F" w14:textId="77777777" w:rsidR="005A0800" w:rsidRPr="006D05EA" w:rsidRDefault="005A0800" w:rsidP="006D05EA"/>
    <w:p w14:paraId="324840A7" w14:textId="77777777" w:rsidR="005A0800" w:rsidRPr="006D05EA" w:rsidRDefault="005A0800" w:rsidP="006D05EA"/>
    <w:p w14:paraId="18E52681" w14:textId="77777777" w:rsidR="005A0800" w:rsidRDefault="005A0800" w:rsidP="006D05EA"/>
    <w:p w14:paraId="2A02E28E" w14:textId="77777777" w:rsidR="006D05EA" w:rsidRDefault="006D05EA" w:rsidP="006D05EA"/>
    <w:p w14:paraId="4BBA2432" w14:textId="77777777" w:rsidR="006D05EA" w:rsidRDefault="006D05EA" w:rsidP="006D05EA"/>
    <w:p w14:paraId="3F0B7E5C" w14:textId="77777777" w:rsidR="006D05EA" w:rsidRDefault="006D05EA" w:rsidP="006D05EA"/>
    <w:p w14:paraId="36FB745A" w14:textId="77777777" w:rsidR="006D05EA" w:rsidRDefault="006D05EA" w:rsidP="006D05EA"/>
    <w:p w14:paraId="67AB6DDF" w14:textId="77777777" w:rsidR="006D05EA" w:rsidRDefault="006D05EA" w:rsidP="006D05EA"/>
    <w:p w14:paraId="36A2E14C" w14:textId="77777777" w:rsidR="006D05EA" w:rsidRDefault="006D05EA" w:rsidP="006D05EA"/>
    <w:p w14:paraId="21A9FFEC" w14:textId="77777777" w:rsidR="006D05EA" w:rsidRDefault="006D05EA" w:rsidP="006D05EA"/>
    <w:p w14:paraId="11CBB603" w14:textId="77777777" w:rsidR="006D05EA" w:rsidRDefault="006D05EA" w:rsidP="006D05EA"/>
    <w:p w14:paraId="4F124A2F" w14:textId="77777777" w:rsidR="006D05EA" w:rsidRPr="006D05EA" w:rsidRDefault="006D05EA" w:rsidP="006D05EA"/>
    <w:p w14:paraId="0BB4D6A7" w14:textId="77777777" w:rsidR="005A0800" w:rsidRPr="006D05EA" w:rsidRDefault="005A0800" w:rsidP="006D05EA"/>
    <w:p w14:paraId="339B7586" w14:textId="77777777" w:rsidR="005A0800" w:rsidRDefault="005A0800" w:rsidP="006D05EA"/>
    <w:p w14:paraId="6DF859A3" w14:textId="77777777" w:rsidR="006D05EA" w:rsidRPr="006D05EA" w:rsidRDefault="006D05EA" w:rsidP="006D05EA"/>
    <w:p w14:paraId="6B93B8C0" w14:textId="77777777" w:rsidR="005A0800" w:rsidRPr="005A0800" w:rsidRDefault="005A0800" w:rsidP="005A0800">
      <w:pPr>
        <w:pStyle w:val="Heading1"/>
        <w:numPr>
          <w:ilvl w:val="0"/>
          <w:numId w:val="0"/>
        </w:numPr>
        <w:ind w:left="992" w:hanging="992"/>
        <w:rPr>
          <w:sz w:val="24"/>
          <w:szCs w:val="24"/>
        </w:rPr>
      </w:pPr>
      <w:bookmarkStart w:id="2" w:name="_Toc489010212"/>
      <w:r w:rsidRPr="005A0800">
        <w:rPr>
          <w:sz w:val="24"/>
          <w:szCs w:val="24"/>
        </w:rPr>
        <w:t>Document Control</w:t>
      </w:r>
      <w:bookmarkEnd w:id="2"/>
    </w:p>
    <w:tbl>
      <w:tblPr>
        <w:tblStyle w:val="TableSample3"/>
        <w:tblW w:w="0" w:type="auto"/>
        <w:tblLook w:val="04A0" w:firstRow="1" w:lastRow="0" w:firstColumn="1" w:lastColumn="0" w:noHBand="0" w:noVBand="1"/>
      </w:tblPr>
      <w:tblGrid>
        <w:gridCol w:w="1890"/>
        <w:gridCol w:w="7850"/>
      </w:tblGrid>
      <w:tr w:rsidR="005A0800" w:rsidRPr="005A0800" w14:paraId="553FE92F" w14:textId="77777777" w:rsidTr="001A2152">
        <w:tc>
          <w:tcPr>
            <w:tcW w:w="1890" w:type="dxa"/>
          </w:tcPr>
          <w:p w14:paraId="1D238561" w14:textId="77777777" w:rsidR="005A0800" w:rsidRPr="005A0800" w:rsidRDefault="005A0800" w:rsidP="005A0800">
            <w:pPr>
              <w:rPr>
                <w:b/>
              </w:rPr>
            </w:pPr>
            <w:r w:rsidRPr="005A0800">
              <w:rPr>
                <w:b/>
              </w:rPr>
              <w:t>Risk Assessment</w:t>
            </w:r>
          </w:p>
        </w:tc>
        <w:tc>
          <w:tcPr>
            <w:tcW w:w="7850" w:type="dxa"/>
          </w:tcPr>
          <w:p w14:paraId="76C095CE" w14:textId="77777777" w:rsidR="005A0800" w:rsidRPr="005A0800" w:rsidRDefault="006D05EA" w:rsidP="005A0800">
            <w:r>
              <w:t>COR-FM</w:t>
            </w:r>
            <w:r w:rsidR="005A0800" w:rsidRPr="005A0800">
              <w:t>-022 – Safety in Design Report</w:t>
            </w:r>
          </w:p>
        </w:tc>
      </w:tr>
      <w:tr w:rsidR="005A0800" w:rsidRPr="005A0800" w14:paraId="6F5451BB" w14:textId="77777777" w:rsidTr="001A2152">
        <w:tc>
          <w:tcPr>
            <w:tcW w:w="1890" w:type="dxa"/>
          </w:tcPr>
          <w:p w14:paraId="0FE198E7" w14:textId="77777777" w:rsidR="005A0800" w:rsidRPr="005A0800" w:rsidRDefault="005A0800" w:rsidP="005A0800">
            <w:pPr>
              <w:rPr>
                <w:b/>
              </w:rPr>
            </w:pPr>
            <w:r w:rsidRPr="005A0800">
              <w:rPr>
                <w:b/>
              </w:rPr>
              <w:t>Date Issued</w:t>
            </w:r>
          </w:p>
        </w:tc>
        <w:tc>
          <w:tcPr>
            <w:tcW w:w="7850" w:type="dxa"/>
          </w:tcPr>
          <w:p w14:paraId="5CB38DD0" w14:textId="77777777" w:rsidR="005A0800" w:rsidRPr="005A0800" w:rsidRDefault="004B1756" w:rsidP="005A0800">
            <w:r>
              <w:t>22 December 2017</w:t>
            </w:r>
          </w:p>
        </w:tc>
      </w:tr>
      <w:tr w:rsidR="005A0800" w:rsidRPr="005A0800" w14:paraId="6960BFEC" w14:textId="77777777" w:rsidTr="001A2152">
        <w:tc>
          <w:tcPr>
            <w:tcW w:w="1890" w:type="dxa"/>
          </w:tcPr>
          <w:p w14:paraId="10D065BA" w14:textId="77777777" w:rsidR="005A0800" w:rsidRPr="005A0800" w:rsidRDefault="005A0800" w:rsidP="005A0800">
            <w:pPr>
              <w:rPr>
                <w:b/>
              </w:rPr>
            </w:pPr>
            <w:r w:rsidRPr="005A0800">
              <w:rPr>
                <w:b/>
              </w:rPr>
              <w:t>Version</w:t>
            </w:r>
          </w:p>
        </w:tc>
        <w:tc>
          <w:tcPr>
            <w:tcW w:w="7850" w:type="dxa"/>
          </w:tcPr>
          <w:p w14:paraId="25DB4E8A" w14:textId="77777777" w:rsidR="005A0800" w:rsidRPr="005A0800" w:rsidRDefault="005A0800" w:rsidP="005A0800">
            <w:r w:rsidRPr="005A0800">
              <w:t>1.0</w:t>
            </w:r>
          </w:p>
        </w:tc>
      </w:tr>
      <w:tr w:rsidR="005A0800" w:rsidRPr="005A0800" w14:paraId="082D7828" w14:textId="77777777" w:rsidTr="001A2152">
        <w:tc>
          <w:tcPr>
            <w:tcW w:w="1890" w:type="dxa"/>
          </w:tcPr>
          <w:p w14:paraId="3FAFBEFD" w14:textId="77777777" w:rsidR="005A0800" w:rsidRPr="005A0800" w:rsidRDefault="005A0800" w:rsidP="005A0800">
            <w:pPr>
              <w:rPr>
                <w:b/>
              </w:rPr>
            </w:pPr>
            <w:r w:rsidRPr="005A0800">
              <w:rPr>
                <w:b/>
              </w:rPr>
              <w:t>Prepared by</w:t>
            </w:r>
          </w:p>
        </w:tc>
        <w:tc>
          <w:tcPr>
            <w:tcW w:w="7850" w:type="dxa"/>
          </w:tcPr>
          <w:p w14:paraId="543ECC39" w14:textId="77777777" w:rsidR="005A0800" w:rsidRPr="005A0800" w:rsidRDefault="00595278" w:rsidP="005A0800">
            <w:r>
              <w:t>Health Safety &amp; Environmental Systems Coordinator – Inland Rail</w:t>
            </w:r>
          </w:p>
        </w:tc>
      </w:tr>
      <w:tr w:rsidR="005A0800" w:rsidRPr="005A0800" w14:paraId="1D7F07A1" w14:textId="77777777" w:rsidTr="001A2152">
        <w:tc>
          <w:tcPr>
            <w:tcW w:w="1890" w:type="dxa"/>
          </w:tcPr>
          <w:p w14:paraId="53675B04" w14:textId="77777777" w:rsidR="005A0800" w:rsidRPr="005A0800" w:rsidRDefault="005A0800" w:rsidP="005A0800">
            <w:pPr>
              <w:rPr>
                <w:b/>
              </w:rPr>
            </w:pPr>
            <w:r w:rsidRPr="005A0800">
              <w:rPr>
                <w:b/>
              </w:rPr>
              <w:t>Purpose</w:t>
            </w:r>
          </w:p>
        </w:tc>
        <w:tc>
          <w:tcPr>
            <w:tcW w:w="7850" w:type="dxa"/>
          </w:tcPr>
          <w:p w14:paraId="3F1B830B" w14:textId="77777777" w:rsidR="005A0800" w:rsidRPr="005A0800" w:rsidRDefault="005A0800" w:rsidP="005A0800">
            <w:r w:rsidRPr="005A0800">
              <w:t>Reporting of Safety in Design Risks</w:t>
            </w:r>
          </w:p>
        </w:tc>
      </w:tr>
      <w:tr w:rsidR="005A0800" w:rsidRPr="005A0800" w14:paraId="705E449E" w14:textId="77777777" w:rsidTr="001A2152">
        <w:tc>
          <w:tcPr>
            <w:tcW w:w="1890" w:type="dxa"/>
          </w:tcPr>
          <w:p w14:paraId="2D545BAB" w14:textId="77777777" w:rsidR="005A0800" w:rsidRPr="005A0800" w:rsidRDefault="005A0800" w:rsidP="005A0800">
            <w:pPr>
              <w:rPr>
                <w:b/>
              </w:rPr>
            </w:pPr>
            <w:r w:rsidRPr="005A0800">
              <w:rPr>
                <w:b/>
              </w:rPr>
              <w:t>Endorsed by</w:t>
            </w:r>
          </w:p>
        </w:tc>
        <w:tc>
          <w:tcPr>
            <w:tcW w:w="7850" w:type="dxa"/>
          </w:tcPr>
          <w:p w14:paraId="184D8118" w14:textId="77777777" w:rsidR="005A0800" w:rsidRPr="005A0800" w:rsidRDefault="004B1756" w:rsidP="005A0800">
            <w:r>
              <w:t>David Foster – Inland Rail Senior Design Manager</w:t>
            </w:r>
          </w:p>
        </w:tc>
      </w:tr>
      <w:tr w:rsidR="005A0800" w:rsidRPr="005A0800" w14:paraId="1B83C3DE" w14:textId="77777777" w:rsidTr="001A2152">
        <w:tc>
          <w:tcPr>
            <w:tcW w:w="1890" w:type="dxa"/>
          </w:tcPr>
          <w:p w14:paraId="6B7B4580" w14:textId="77777777" w:rsidR="005A0800" w:rsidRPr="005A0800" w:rsidRDefault="005A0800" w:rsidP="005A0800">
            <w:pPr>
              <w:rPr>
                <w:b/>
              </w:rPr>
            </w:pPr>
            <w:r w:rsidRPr="005A0800">
              <w:rPr>
                <w:b/>
              </w:rPr>
              <w:t>Approved By</w:t>
            </w:r>
          </w:p>
        </w:tc>
        <w:tc>
          <w:tcPr>
            <w:tcW w:w="7850" w:type="dxa"/>
          </w:tcPr>
          <w:p w14:paraId="7326331D" w14:textId="77777777" w:rsidR="005A0800" w:rsidRPr="005A0800" w:rsidRDefault="004B1756" w:rsidP="005A0800">
            <w:r>
              <w:t>Iva Dinolova – Inland Rail Programme Technical Manager</w:t>
            </w:r>
          </w:p>
        </w:tc>
      </w:tr>
      <w:tr w:rsidR="004B1756" w:rsidRPr="005A0800" w14:paraId="4EB520C1" w14:textId="77777777" w:rsidTr="001A2152">
        <w:tc>
          <w:tcPr>
            <w:tcW w:w="1890" w:type="dxa"/>
          </w:tcPr>
          <w:p w14:paraId="28FDD785" w14:textId="77777777" w:rsidR="004B1756" w:rsidRPr="005A0800" w:rsidRDefault="004B1756" w:rsidP="004B1756">
            <w:pPr>
              <w:rPr>
                <w:b/>
              </w:rPr>
            </w:pPr>
            <w:r w:rsidRPr="005A0800">
              <w:rPr>
                <w:b/>
              </w:rPr>
              <w:t>Date Approved</w:t>
            </w:r>
          </w:p>
        </w:tc>
        <w:tc>
          <w:tcPr>
            <w:tcW w:w="7850" w:type="dxa"/>
          </w:tcPr>
          <w:p w14:paraId="2D41C1D0" w14:textId="77777777" w:rsidR="004B1756" w:rsidRPr="005A0800" w:rsidRDefault="004B1756" w:rsidP="004B1756">
            <w:r>
              <w:t>2</w:t>
            </w:r>
            <w:r w:rsidR="00595278">
              <w:t>2</w:t>
            </w:r>
            <w:r>
              <w:t xml:space="preserve"> December 2017</w:t>
            </w:r>
          </w:p>
        </w:tc>
      </w:tr>
    </w:tbl>
    <w:p w14:paraId="15B65DF0" w14:textId="77777777" w:rsidR="0009326A" w:rsidRDefault="0009326A" w:rsidP="00546B70">
      <w:pPr>
        <w:pStyle w:val="Heading1"/>
        <w:numPr>
          <w:ilvl w:val="0"/>
          <w:numId w:val="0"/>
        </w:numPr>
        <w:ind w:left="992" w:hanging="992"/>
        <w:sectPr w:rsidR="0009326A" w:rsidSect="00963472">
          <w:pgSz w:w="11907" w:h="16840" w:code="9"/>
          <w:pgMar w:top="1418" w:right="1134" w:bottom="1418" w:left="1134" w:header="567" w:footer="397" w:gutter="0"/>
          <w:cols w:space="720"/>
          <w:titlePg/>
        </w:sectPr>
      </w:pPr>
    </w:p>
    <w:p w14:paraId="103E8127" w14:textId="77777777" w:rsidR="00BA0AA8" w:rsidRDefault="002E7CF9" w:rsidP="00546B70">
      <w:pPr>
        <w:pStyle w:val="Heading1"/>
        <w:numPr>
          <w:ilvl w:val="0"/>
          <w:numId w:val="0"/>
        </w:numPr>
        <w:ind w:left="992" w:hanging="992"/>
      </w:pPr>
      <w:bookmarkStart w:id="3" w:name="_Toc489010213"/>
      <w:r w:rsidRPr="002E7CF9">
        <w:lastRenderedPageBreak/>
        <w:t>Table of Contents</w:t>
      </w:r>
      <w:bookmarkEnd w:id="3"/>
    </w:p>
    <w:p w14:paraId="48ED7B27" w14:textId="77777777" w:rsidR="002E7CF9" w:rsidRPr="00AE33D9" w:rsidRDefault="002E7CF9" w:rsidP="00546B70">
      <w:pPr>
        <w:rPr>
          <w:sz w:val="10"/>
        </w:rPr>
      </w:pPr>
    </w:p>
    <w:p w14:paraId="599A53AB" w14:textId="77777777" w:rsidR="0009326A" w:rsidRDefault="00010302">
      <w:pPr>
        <w:pStyle w:val="TOC1"/>
        <w:rPr>
          <w:rFonts w:asciiTheme="minorHAnsi" w:eastAsiaTheme="minorEastAsia" w:hAnsiTheme="minorHAnsi" w:cstheme="minorBidi"/>
          <w:b w:val="0"/>
          <w:sz w:val="22"/>
          <w:szCs w:val="22"/>
          <w:lang w:eastAsia="en-AU"/>
        </w:rPr>
      </w:pPr>
      <w:r>
        <w:rPr>
          <w:rFonts w:ascii="Verdana" w:hAnsi="Verdana"/>
          <w:b w:val="0"/>
        </w:rPr>
        <w:fldChar w:fldCharType="begin"/>
      </w:r>
      <w:r>
        <w:rPr>
          <w:rFonts w:ascii="Verdana" w:hAnsi="Verdana"/>
          <w:b w:val="0"/>
        </w:rPr>
        <w:instrText xml:space="preserve"> TOC \o "1-1" \h \z \t "Heading 2,2,Heading 3,3" </w:instrText>
      </w:r>
      <w:r>
        <w:rPr>
          <w:rFonts w:ascii="Verdana" w:hAnsi="Verdana"/>
          <w:b w:val="0"/>
        </w:rPr>
        <w:fldChar w:fldCharType="separate"/>
      </w:r>
      <w:hyperlink w:anchor="_Toc489010212" w:history="1">
        <w:r w:rsidR="0009326A" w:rsidRPr="00AD75B3">
          <w:rPr>
            <w:rStyle w:val="Hyperlink"/>
          </w:rPr>
          <w:t>Document Control</w:t>
        </w:r>
        <w:r w:rsidR="0009326A">
          <w:rPr>
            <w:webHidden/>
          </w:rPr>
          <w:tab/>
        </w:r>
        <w:r w:rsidR="0009326A">
          <w:rPr>
            <w:webHidden/>
          </w:rPr>
          <w:fldChar w:fldCharType="begin"/>
        </w:r>
        <w:r w:rsidR="0009326A">
          <w:rPr>
            <w:webHidden/>
          </w:rPr>
          <w:instrText xml:space="preserve"> PAGEREF _Toc489010212 \h </w:instrText>
        </w:r>
        <w:r w:rsidR="0009326A">
          <w:rPr>
            <w:webHidden/>
          </w:rPr>
        </w:r>
        <w:r w:rsidR="0009326A">
          <w:rPr>
            <w:webHidden/>
          </w:rPr>
          <w:fldChar w:fldCharType="separate"/>
        </w:r>
        <w:r w:rsidR="0009326A">
          <w:rPr>
            <w:webHidden/>
          </w:rPr>
          <w:t>2</w:t>
        </w:r>
        <w:r w:rsidR="0009326A">
          <w:rPr>
            <w:webHidden/>
          </w:rPr>
          <w:fldChar w:fldCharType="end"/>
        </w:r>
      </w:hyperlink>
    </w:p>
    <w:p w14:paraId="1088B26C" w14:textId="77777777" w:rsidR="0009326A" w:rsidRDefault="00787DF4">
      <w:pPr>
        <w:pStyle w:val="TOC1"/>
        <w:rPr>
          <w:rFonts w:asciiTheme="minorHAnsi" w:eastAsiaTheme="minorEastAsia" w:hAnsiTheme="minorHAnsi" w:cstheme="minorBidi"/>
          <w:b w:val="0"/>
          <w:sz w:val="22"/>
          <w:szCs w:val="22"/>
          <w:lang w:eastAsia="en-AU"/>
        </w:rPr>
      </w:pPr>
      <w:hyperlink w:anchor="_Toc489010213" w:history="1">
        <w:r w:rsidR="0009326A" w:rsidRPr="00AD75B3">
          <w:rPr>
            <w:rStyle w:val="Hyperlink"/>
          </w:rPr>
          <w:t>Table of Contents</w:t>
        </w:r>
        <w:r w:rsidR="0009326A">
          <w:rPr>
            <w:webHidden/>
          </w:rPr>
          <w:tab/>
        </w:r>
        <w:r w:rsidR="0009326A">
          <w:rPr>
            <w:webHidden/>
          </w:rPr>
          <w:fldChar w:fldCharType="begin"/>
        </w:r>
        <w:r w:rsidR="0009326A">
          <w:rPr>
            <w:webHidden/>
          </w:rPr>
          <w:instrText xml:space="preserve"> PAGEREF _Toc489010213 \h </w:instrText>
        </w:r>
        <w:r w:rsidR="0009326A">
          <w:rPr>
            <w:webHidden/>
          </w:rPr>
        </w:r>
        <w:r w:rsidR="0009326A">
          <w:rPr>
            <w:webHidden/>
          </w:rPr>
          <w:fldChar w:fldCharType="separate"/>
        </w:r>
        <w:r w:rsidR="0009326A">
          <w:rPr>
            <w:webHidden/>
          </w:rPr>
          <w:t>3</w:t>
        </w:r>
        <w:r w:rsidR="0009326A">
          <w:rPr>
            <w:webHidden/>
          </w:rPr>
          <w:fldChar w:fldCharType="end"/>
        </w:r>
      </w:hyperlink>
    </w:p>
    <w:p w14:paraId="673190E7" w14:textId="77777777" w:rsidR="0009326A" w:rsidRDefault="00787DF4">
      <w:pPr>
        <w:pStyle w:val="TOC1"/>
        <w:rPr>
          <w:rFonts w:asciiTheme="minorHAnsi" w:eastAsiaTheme="minorEastAsia" w:hAnsiTheme="minorHAnsi" w:cstheme="minorBidi"/>
          <w:b w:val="0"/>
          <w:sz w:val="22"/>
          <w:szCs w:val="22"/>
          <w:lang w:eastAsia="en-AU"/>
        </w:rPr>
      </w:pPr>
      <w:hyperlink w:anchor="_Toc489010214" w:history="1">
        <w:r w:rsidR="0009326A" w:rsidRPr="00AD75B3">
          <w:rPr>
            <w:rStyle w:val="Hyperlink"/>
          </w:rPr>
          <w:t>1</w:t>
        </w:r>
        <w:r w:rsidR="0009326A">
          <w:rPr>
            <w:rFonts w:asciiTheme="minorHAnsi" w:eastAsiaTheme="minorEastAsia" w:hAnsiTheme="minorHAnsi" w:cstheme="minorBidi"/>
            <w:b w:val="0"/>
            <w:sz w:val="22"/>
            <w:szCs w:val="22"/>
            <w:lang w:eastAsia="en-AU"/>
          </w:rPr>
          <w:tab/>
        </w:r>
        <w:r w:rsidR="0009326A" w:rsidRPr="00AD75B3">
          <w:rPr>
            <w:rStyle w:val="Hyperlink"/>
          </w:rPr>
          <w:t>Introduction</w:t>
        </w:r>
        <w:r w:rsidR="0009326A">
          <w:rPr>
            <w:webHidden/>
          </w:rPr>
          <w:tab/>
        </w:r>
        <w:r w:rsidR="0009326A">
          <w:rPr>
            <w:webHidden/>
          </w:rPr>
          <w:fldChar w:fldCharType="begin"/>
        </w:r>
        <w:r w:rsidR="0009326A">
          <w:rPr>
            <w:webHidden/>
          </w:rPr>
          <w:instrText xml:space="preserve"> PAGEREF _Toc489010214 \h </w:instrText>
        </w:r>
        <w:r w:rsidR="0009326A">
          <w:rPr>
            <w:webHidden/>
          </w:rPr>
        </w:r>
        <w:r w:rsidR="0009326A">
          <w:rPr>
            <w:webHidden/>
          </w:rPr>
          <w:fldChar w:fldCharType="separate"/>
        </w:r>
        <w:r w:rsidR="0009326A">
          <w:rPr>
            <w:webHidden/>
          </w:rPr>
          <w:t>4</w:t>
        </w:r>
        <w:r w:rsidR="0009326A">
          <w:rPr>
            <w:webHidden/>
          </w:rPr>
          <w:fldChar w:fldCharType="end"/>
        </w:r>
      </w:hyperlink>
    </w:p>
    <w:p w14:paraId="7390EC8B" w14:textId="77777777" w:rsidR="0009326A" w:rsidRDefault="00787DF4">
      <w:pPr>
        <w:pStyle w:val="TOC2"/>
        <w:rPr>
          <w:rFonts w:asciiTheme="minorHAnsi" w:eastAsiaTheme="minorEastAsia" w:hAnsiTheme="minorHAnsi" w:cstheme="minorBidi"/>
          <w:sz w:val="22"/>
          <w:szCs w:val="22"/>
          <w:lang w:eastAsia="en-AU"/>
        </w:rPr>
      </w:pPr>
      <w:hyperlink w:anchor="_Toc489010215" w:history="1">
        <w:r w:rsidR="0009326A" w:rsidRPr="00AD75B3">
          <w:rPr>
            <w:rStyle w:val="Hyperlink"/>
          </w:rPr>
          <w:t>1.1</w:t>
        </w:r>
        <w:r w:rsidR="0009326A">
          <w:rPr>
            <w:rFonts w:asciiTheme="minorHAnsi" w:eastAsiaTheme="minorEastAsia" w:hAnsiTheme="minorHAnsi" w:cstheme="minorBidi"/>
            <w:sz w:val="22"/>
            <w:szCs w:val="22"/>
            <w:lang w:eastAsia="en-AU"/>
          </w:rPr>
          <w:tab/>
        </w:r>
        <w:r w:rsidR="0009326A" w:rsidRPr="00AD75B3">
          <w:rPr>
            <w:rStyle w:val="Hyperlink"/>
          </w:rPr>
          <w:t>Purpose of this Document</w:t>
        </w:r>
        <w:r w:rsidR="0009326A">
          <w:rPr>
            <w:webHidden/>
          </w:rPr>
          <w:tab/>
        </w:r>
        <w:r w:rsidR="0009326A">
          <w:rPr>
            <w:webHidden/>
          </w:rPr>
          <w:fldChar w:fldCharType="begin"/>
        </w:r>
        <w:r w:rsidR="0009326A">
          <w:rPr>
            <w:webHidden/>
          </w:rPr>
          <w:instrText xml:space="preserve"> PAGEREF _Toc489010215 \h </w:instrText>
        </w:r>
        <w:r w:rsidR="0009326A">
          <w:rPr>
            <w:webHidden/>
          </w:rPr>
        </w:r>
        <w:r w:rsidR="0009326A">
          <w:rPr>
            <w:webHidden/>
          </w:rPr>
          <w:fldChar w:fldCharType="separate"/>
        </w:r>
        <w:r w:rsidR="0009326A">
          <w:rPr>
            <w:webHidden/>
          </w:rPr>
          <w:t>4</w:t>
        </w:r>
        <w:r w:rsidR="0009326A">
          <w:rPr>
            <w:webHidden/>
          </w:rPr>
          <w:fldChar w:fldCharType="end"/>
        </w:r>
      </w:hyperlink>
    </w:p>
    <w:p w14:paraId="19CF8FA7" w14:textId="77777777" w:rsidR="0009326A" w:rsidRDefault="00787DF4">
      <w:pPr>
        <w:pStyle w:val="TOC2"/>
        <w:rPr>
          <w:rFonts w:asciiTheme="minorHAnsi" w:eastAsiaTheme="minorEastAsia" w:hAnsiTheme="minorHAnsi" w:cstheme="minorBidi"/>
          <w:sz w:val="22"/>
          <w:szCs w:val="22"/>
          <w:lang w:eastAsia="en-AU"/>
        </w:rPr>
      </w:pPr>
      <w:hyperlink w:anchor="_Toc489010216" w:history="1">
        <w:r w:rsidR="0009326A" w:rsidRPr="00AD75B3">
          <w:rPr>
            <w:rStyle w:val="Hyperlink"/>
          </w:rPr>
          <w:t>1.2</w:t>
        </w:r>
        <w:r w:rsidR="0009326A">
          <w:rPr>
            <w:rFonts w:asciiTheme="minorHAnsi" w:eastAsiaTheme="minorEastAsia" w:hAnsiTheme="minorHAnsi" w:cstheme="minorBidi"/>
            <w:sz w:val="22"/>
            <w:szCs w:val="22"/>
            <w:lang w:eastAsia="en-AU"/>
          </w:rPr>
          <w:tab/>
        </w:r>
        <w:r w:rsidR="0009326A" w:rsidRPr="00AD75B3">
          <w:rPr>
            <w:rStyle w:val="Hyperlink"/>
          </w:rPr>
          <w:t>Safety in Design</w:t>
        </w:r>
        <w:r w:rsidR="0009326A">
          <w:rPr>
            <w:webHidden/>
          </w:rPr>
          <w:tab/>
        </w:r>
        <w:r w:rsidR="0009326A">
          <w:rPr>
            <w:webHidden/>
          </w:rPr>
          <w:fldChar w:fldCharType="begin"/>
        </w:r>
        <w:r w:rsidR="0009326A">
          <w:rPr>
            <w:webHidden/>
          </w:rPr>
          <w:instrText xml:space="preserve"> PAGEREF _Toc489010216 \h </w:instrText>
        </w:r>
        <w:r w:rsidR="0009326A">
          <w:rPr>
            <w:webHidden/>
          </w:rPr>
        </w:r>
        <w:r w:rsidR="0009326A">
          <w:rPr>
            <w:webHidden/>
          </w:rPr>
          <w:fldChar w:fldCharType="separate"/>
        </w:r>
        <w:r w:rsidR="0009326A">
          <w:rPr>
            <w:webHidden/>
          </w:rPr>
          <w:t>4</w:t>
        </w:r>
        <w:r w:rsidR="0009326A">
          <w:rPr>
            <w:webHidden/>
          </w:rPr>
          <w:fldChar w:fldCharType="end"/>
        </w:r>
      </w:hyperlink>
    </w:p>
    <w:p w14:paraId="4AC6B696" w14:textId="77777777" w:rsidR="0009326A" w:rsidRDefault="00787DF4">
      <w:pPr>
        <w:pStyle w:val="TOC1"/>
        <w:rPr>
          <w:rFonts w:asciiTheme="minorHAnsi" w:eastAsiaTheme="minorEastAsia" w:hAnsiTheme="minorHAnsi" w:cstheme="minorBidi"/>
          <w:b w:val="0"/>
          <w:sz w:val="22"/>
          <w:szCs w:val="22"/>
          <w:lang w:eastAsia="en-AU"/>
        </w:rPr>
      </w:pPr>
      <w:hyperlink w:anchor="_Toc489010217" w:history="1">
        <w:r w:rsidR="0009326A" w:rsidRPr="00AD75B3">
          <w:rPr>
            <w:rStyle w:val="Hyperlink"/>
          </w:rPr>
          <w:t>2</w:t>
        </w:r>
        <w:r w:rsidR="0009326A">
          <w:rPr>
            <w:rFonts w:asciiTheme="minorHAnsi" w:eastAsiaTheme="minorEastAsia" w:hAnsiTheme="minorHAnsi" w:cstheme="minorBidi"/>
            <w:b w:val="0"/>
            <w:sz w:val="22"/>
            <w:szCs w:val="22"/>
            <w:lang w:eastAsia="en-AU"/>
          </w:rPr>
          <w:tab/>
        </w:r>
        <w:r w:rsidR="0009326A" w:rsidRPr="00AD75B3">
          <w:rPr>
            <w:rStyle w:val="Hyperlink"/>
          </w:rPr>
          <w:t>Project Safety in Design Methodology</w:t>
        </w:r>
        <w:r w:rsidR="0009326A">
          <w:rPr>
            <w:webHidden/>
          </w:rPr>
          <w:tab/>
        </w:r>
        <w:r w:rsidR="0009326A">
          <w:rPr>
            <w:webHidden/>
          </w:rPr>
          <w:fldChar w:fldCharType="begin"/>
        </w:r>
        <w:r w:rsidR="0009326A">
          <w:rPr>
            <w:webHidden/>
          </w:rPr>
          <w:instrText xml:space="preserve"> PAGEREF _Toc489010217 \h </w:instrText>
        </w:r>
        <w:r w:rsidR="0009326A">
          <w:rPr>
            <w:webHidden/>
          </w:rPr>
        </w:r>
        <w:r w:rsidR="0009326A">
          <w:rPr>
            <w:webHidden/>
          </w:rPr>
          <w:fldChar w:fldCharType="separate"/>
        </w:r>
        <w:r w:rsidR="0009326A">
          <w:rPr>
            <w:webHidden/>
          </w:rPr>
          <w:t>4</w:t>
        </w:r>
        <w:r w:rsidR="0009326A">
          <w:rPr>
            <w:webHidden/>
          </w:rPr>
          <w:fldChar w:fldCharType="end"/>
        </w:r>
      </w:hyperlink>
    </w:p>
    <w:p w14:paraId="445765D1" w14:textId="77777777" w:rsidR="0009326A" w:rsidRDefault="00787DF4">
      <w:pPr>
        <w:pStyle w:val="TOC2"/>
        <w:rPr>
          <w:rFonts w:asciiTheme="minorHAnsi" w:eastAsiaTheme="minorEastAsia" w:hAnsiTheme="minorHAnsi" w:cstheme="minorBidi"/>
          <w:sz w:val="22"/>
          <w:szCs w:val="22"/>
          <w:lang w:eastAsia="en-AU"/>
        </w:rPr>
      </w:pPr>
      <w:hyperlink w:anchor="_Toc489010218" w:history="1">
        <w:r w:rsidR="0009326A" w:rsidRPr="00AD75B3">
          <w:rPr>
            <w:rStyle w:val="Hyperlink"/>
          </w:rPr>
          <w:t>2.1</w:t>
        </w:r>
        <w:r w:rsidR="0009326A">
          <w:rPr>
            <w:rFonts w:asciiTheme="minorHAnsi" w:eastAsiaTheme="minorEastAsia" w:hAnsiTheme="minorHAnsi" w:cstheme="minorBidi"/>
            <w:sz w:val="22"/>
            <w:szCs w:val="22"/>
            <w:lang w:eastAsia="en-AU"/>
          </w:rPr>
          <w:tab/>
        </w:r>
        <w:r w:rsidR="0009326A" w:rsidRPr="00AD75B3">
          <w:rPr>
            <w:rStyle w:val="Hyperlink"/>
          </w:rPr>
          <w:t>Safety in Design Workshops</w:t>
        </w:r>
        <w:r w:rsidR="0009326A">
          <w:rPr>
            <w:webHidden/>
          </w:rPr>
          <w:tab/>
        </w:r>
        <w:r w:rsidR="0009326A">
          <w:rPr>
            <w:webHidden/>
          </w:rPr>
          <w:fldChar w:fldCharType="begin"/>
        </w:r>
        <w:r w:rsidR="0009326A">
          <w:rPr>
            <w:webHidden/>
          </w:rPr>
          <w:instrText xml:space="preserve"> PAGEREF _Toc489010218 \h </w:instrText>
        </w:r>
        <w:r w:rsidR="0009326A">
          <w:rPr>
            <w:webHidden/>
          </w:rPr>
        </w:r>
        <w:r w:rsidR="0009326A">
          <w:rPr>
            <w:webHidden/>
          </w:rPr>
          <w:fldChar w:fldCharType="separate"/>
        </w:r>
        <w:r w:rsidR="0009326A">
          <w:rPr>
            <w:webHidden/>
          </w:rPr>
          <w:t>4</w:t>
        </w:r>
        <w:r w:rsidR="0009326A">
          <w:rPr>
            <w:webHidden/>
          </w:rPr>
          <w:fldChar w:fldCharType="end"/>
        </w:r>
      </w:hyperlink>
    </w:p>
    <w:p w14:paraId="67E9EE25" w14:textId="77777777" w:rsidR="0009326A" w:rsidRDefault="00787DF4">
      <w:pPr>
        <w:pStyle w:val="TOC2"/>
        <w:rPr>
          <w:rFonts w:asciiTheme="minorHAnsi" w:eastAsiaTheme="minorEastAsia" w:hAnsiTheme="minorHAnsi" w:cstheme="minorBidi"/>
          <w:sz w:val="22"/>
          <w:szCs w:val="22"/>
          <w:lang w:eastAsia="en-AU"/>
        </w:rPr>
      </w:pPr>
      <w:hyperlink w:anchor="_Toc489010219" w:history="1">
        <w:r w:rsidR="0009326A" w:rsidRPr="00AD75B3">
          <w:rPr>
            <w:rStyle w:val="Hyperlink"/>
          </w:rPr>
          <w:t>2.2</w:t>
        </w:r>
        <w:r w:rsidR="0009326A">
          <w:rPr>
            <w:rFonts w:asciiTheme="minorHAnsi" w:eastAsiaTheme="minorEastAsia" w:hAnsiTheme="minorHAnsi" w:cstheme="minorBidi"/>
            <w:sz w:val="22"/>
            <w:szCs w:val="22"/>
            <w:lang w:eastAsia="en-AU"/>
          </w:rPr>
          <w:tab/>
        </w:r>
        <w:r w:rsidR="0009326A" w:rsidRPr="00AD75B3">
          <w:rPr>
            <w:rStyle w:val="Hyperlink"/>
          </w:rPr>
          <w:t>Record of Workshops and Attendees</w:t>
        </w:r>
        <w:r w:rsidR="0009326A">
          <w:rPr>
            <w:webHidden/>
          </w:rPr>
          <w:tab/>
        </w:r>
        <w:r w:rsidR="0009326A">
          <w:rPr>
            <w:webHidden/>
          </w:rPr>
          <w:fldChar w:fldCharType="begin"/>
        </w:r>
        <w:r w:rsidR="0009326A">
          <w:rPr>
            <w:webHidden/>
          </w:rPr>
          <w:instrText xml:space="preserve"> PAGEREF _Toc489010219 \h </w:instrText>
        </w:r>
        <w:r w:rsidR="0009326A">
          <w:rPr>
            <w:webHidden/>
          </w:rPr>
        </w:r>
        <w:r w:rsidR="0009326A">
          <w:rPr>
            <w:webHidden/>
          </w:rPr>
          <w:fldChar w:fldCharType="separate"/>
        </w:r>
        <w:r w:rsidR="0009326A">
          <w:rPr>
            <w:webHidden/>
          </w:rPr>
          <w:t>4</w:t>
        </w:r>
        <w:r w:rsidR="0009326A">
          <w:rPr>
            <w:webHidden/>
          </w:rPr>
          <w:fldChar w:fldCharType="end"/>
        </w:r>
      </w:hyperlink>
    </w:p>
    <w:p w14:paraId="1461FEE0" w14:textId="77777777" w:rsidR="0009326A" w:rsidRDefault="00787DF4">
      <w:pPr>
        <w:pStyle w:val="TOC2"/>
        <w:rPr>
          <w:rFonts w:asciiTheme="minorHAnsi" w:eastAsiaTheme="minorEastAsia" w:hAnsiTheme="minorHAnsi" w:cstheme="minorBidi"/>
          <w:sz w:val="22"/>
          <w:szCs w:val="22"/>
          <w:lang w:eastAsia="en-AU"/>
        </w:rPr>
      </w:pPr>
      <w:hyperlink w:anchor="_Toc489010220" w:history="1">
        <w:r w:rsidR="0009326A" w:rsidRPr="00AD75B3">
          <w:rPr>
            <w:rStyle w:val="Hyperlink"/>
          </w:rPr>
          <w:t>2.3</w:t>
        </w:r>
        <w:r w:rsidR="0009326A">
          <w:rPr>
            <w:rFonts w:asciiTheme="minorHAnsi" w:eastAsiaTheme="minorEastAsia" w:hAnsiTheme="minorHAnsi" w:cstheme="minorBidi"/>
            <w:sz w:val="22"/>
            <w:szCs w:val="22"/>
            <w:lang w:eastAsia="en-AU"/>
          </w:rPr>
          <w:tab/>
        </w:r>
        <w:r w:rsidR="0009326A" w:rsidRPr="00AD75B3">
          <w:rPr>
            <w:rStyle w:val="Hyperlink"/>
          </w:rPr>
          <w:t>Future Safety in Design Activities, Recommendations and Actions</w:t>
        </w:r>
        <w:r w:rsidR="0009326A">
          <w:rPr>
            <w:webHidden/>
          </w:rPr>
          <w:tab/>
        </w:r>
        <w:r w:rsidR="0009326A">
          <w:rPr>
            <w:webHidden/>
          </w:rPr>
          <w:fldChar w:fldCharType="begin"/>
        </w:r>
        <w:r w:rsidR="0009326A">
          <w:rPr>
            <w:webHidden/>
          </w:rPr>
          <w:instrText xml:space="preserve"> PAGEREF _Toc489010220 \h </w:instrText>
        </w:r>
        <w:r w:rsidR="0009326A">
          <w:rPr>
            <w:webHidden/>
          </w:rPr>
        </w:r>
        <w:r w:rsidR="0009326A">
          <w:rPr>
            <w:webHidden/>
          </w:rPr>
          <w:fldChar w:fldCharType="separate"/>
        </w:r>
        <w:r w:rsidR="0009326A">
          <w:rPr>
            <w:webHidden/>
          </w:rPr>
          <w:t>4</w:t>
        </w:r>
        <w:r w:rsidR="0009326A">
          <w:rPr>
            <w:webHidden/>
          </w:rPr>
          <w:fldChar w:fldCharType="end"/>
        </w:r>
      </w:hyperlink>
    </w:p>
    <w:p w14:paraId="0E7B8D67" w14:textId="77777777" w:rsidR="0009326A" w:rsidRDefault="00787DF4">
      <w:pPr>
        <w:pStyle w:val="TOC1"/>
        <w:rPr>
          <w:rFonts w:asciiTheme="minorHAnsi" w:eastAsiaTheme="minorEastAsia" w:hAnsiTheme="minorHAnsi" w:cstheme="minorBidi"/>
          <w:b w:val="0"/>
          <w:sz w:val="22"/>
          <w:szCs w:val="22"/>
          <w:lang w:eastAsia="en-AU"/>
        </w:rPr>
      </w:pPr>
      <w:hyperlink w:anchor="_Toc489010221" w:history="1">
        <w:r w:rsidR="0009326A" w:rsidRPr="00AD75B3">
          <w:rPr>
            <w:rStyle w:val="Hyperlink"/>
          </w:rPr>
          <w:t>3</w:t>
        </w:r>
        <w:r w:rsidR="0009326A">
          <w:rPr>
            <w:rFonts w:asciiTheme="minorHAnsi" w:eastAsiaTheme="minorEastAsia" w:hAnsiTheme="minorHAnsi" w:cstheme="minorBidi"/>
            <w:b w:val="0"/>
            <w:sz w:val="22"/>
            <w:szCs w:val="22"/>
            <w:lang w:eastAsia="en-AU"/>
          </w:rPr>
          <w:tab/>
        </w:r>
        <w:r w:rsidR="0009326A" w:rsidRPr="00AD75B3">
          <w:rPr>
            <w:rStyle w:val="Hyperlink"/>
          </w:rPr>
          <w:t>Residual Health and Safety Risks</w:t>
        </w:r>
        <w:r w:rsidR="0009326A">
          <w:rPr>
            <w:webHidden/>
          </w:rPr>
          <w:tab/>
        </w:r>
        <w:r w:rsidR="0009326A">
          <w:rPr>
            <w:webHidden/>
          </w:rPr>
          <w:fldChar w:fldCharType="begin"/>
        </w:r>
        <w:r w:rsidR="0009326A">
          <w:rPr>
            <w:webHidden/>
          </w:rPr>
          <w:instrText xml:space="preserve"> PAGEREF _Toc489010221 \h </w:instrText>
        </w:r>
        <w:r w:rsidR="0009326A">
          <w:rPr>
            <w:webHidden/>
          </w:rPr>
        </w:r>
        <w:r w:rsidR="0009326A">
          <w:rPr>
            <w:webHidden/>
          </w:rPr>
          <w:fldChar w:fldCharType="separate"/>
        </w:r>
        <w:r w:rsidR="0009326A">
          <w:rPr>
            <w:webHidden/>
          </w:rPr>
          <w:t>5</w:t>
        </w:r>
        <w:r w:rsidR="0009326A">
          <w:rPr>
            <w:webHidden/>
          </w:rPr>
          <w:fldChar w:fldCharType="end"/>
        </w:r>
      </w:hyperlink>
    </w:p>
    <w:p w14:paraId="34EC5A79" w14:textId="77777777" w:rsidR="0009326A" w:rsidRDefault="00787DF4">
      <w:pPr>
        <w:pStyle w:val="TOC2"/>
        <w:rPr>
          <w:rFonts w:asciiTheme="minorHAnsi" w:eastAsiaTheme="minorEastAsia" w:hAnsiTheme="minorHAnsi" w:cstheme="minorBidi"/>
          <w:sz w:val="22"/>
          <w:szCs w:val="22"/>
          <w:lang w:eastAsia="en-AU"/>
        </w:rPr>
      </w:pPr>
      <w:hyperlink w:anchor="_Toc489010222" w:history="1">
        <w:r w:rsidR="0009326A" w:rsidRPr="00AD75B3">
          <w:rPr>
            <w:rStyle w:val="Hyperlink"/>
          </w:rPr>
          <w:t>3.1</w:t>
        </w:r>
        <w:r w:rsidR="0009326A">
          <w:rPr>
            <w:rFonts w:asciiTheme="minorHAnsi" w:eastAsiaTheme="minorEastAsia" w:hAnsiTheme="minorHAnsi" w:cstheme="minorBidi"/>
            <w:sz w:val="22"/>
            <w:szCs w:val="22"/>
            <w:lang w:eastAsia="en-AU"/>
          </w:rPr>
          <w:tab/>
        </w:r>
        <w:r w:rsidR="0009326A" w:rsidRPr="00AD75B3">
          <w:rPr>
            <w:rStyle w:val="Hyperlink"/>
          </w:rPr>
          <w:t>Top 5 Construction Residual Health and Safety Risks</w:t>
        </w:r>
        <w:r w:rsidR="0009326A">
          <w:rPr>
            <w:webHidden/>
          </w:rPr>
          <w:tab/>
        </w:r>
        <w:r w:rsidR="0009326A">
          <w:rPr>
            <w:webHidden/>
          </w:rPr>
          <w:fldChar w:fldCharType="begin"/>
        </w:r>
        <w:r w:rsidR="0009326A">
          <w:rPr>
            <w:webHidden/>
          </w:rPr>
          <w:instrText xml:space="preserve"> PAGEREF _Toc489010222 \h </w:instrText>
        </w:r>
        <w:r w:rsidR="0009326A">
          <w:rPr>
            <w:webHidden/>
          </w:rPr>
        </w:r>
        <w:r w:rsidR="0009326A">
          <w:rPr>
            <w:webHidden/>
          </w:rPr>
          <w:fldChar w:fldCharType="separate"/>
        </w:r>
        <w:r w:rsidR="0009326A">
          <w:rPr>
            <w:webHidden/>
          </w:rPr>
          <w:t>5</w:t>
        </w:r>
        <w:r w:rsidR="0009326A">
          <w:rPr>
            <w:webHidden/>
          </w:rPr>
          <w:fldChar w:fldCharType="end"/>
        </w:r>
      </w:hyperlink>
    </w:p>
    <w:p w14:paraId="6A579451" w14:textId="77777777" w:rsidR="0009326A" w:rsidRDefault="00787DF4">
      <w:pPr>
        <w:pStyle w:val="TOC2"/>
        <w:rPr>
          <w:rFonts w:asciiTheme="minorHAnsi" w:eastAsiaTheme="minorEastAsia" w:hAnsiTheme="minorHAnsi" w:cstheme="minorBidi"/>
          <w:sz w:val="22"/>
          <w:szCs w:val="22"/>
          <w:lang w:eastAsia="en-AU"/>
        </w:rPr>
      </w:pPr>
      <w:hyperlink w:anchor="_Toc489010223" w:history="1">
        <w:r w:rsidR="0009326A" w:rsidRPr="00AD75B3">
          <w:rPr>
            <w:rStyle w:val="Hyperlink"/>
          </w:rPr>
          <w:t>3.2</w:t>
        </w:r>
        <w:r w:rsidR="0009326A">
          <w:rPr>
            <w:rFonts w:asciiTheme="minorHAnsi" w:eastAsiaTheme="minorEastAsia" w:hAnsiTheme="minorHAnsi" w:cstheme="minorBidi"/>
            <w:sz w:val="22"/>
            <w:szCs w:val="22"/>
            <w:lang w:eastAsia="en-AU"/>
          </w:rPr>
          <w:tab/>
        </w:r>
        <w:r w:rsidR="0009326A" w:rsidRPr="00AD75B3">
          <w:rPr>
            <w:rStyle w:val="Hyperlink"/>
          </w:rPr>
          <w:t>Top 5 Operational and Maintenance Residual Health and Safety Risks</w:t>
        </w:r>
        <w:r w:rsidR="0009326A">
          <w:rPr>
            <w:webHidden/>
          </w:rPr>
          <w:tab/>
        </w:r>
        <w:r w:rsidR="0009326A">
          <w:rPr>
            <w:webHidden/>
          </w:rPr>
          <w:fldChar w:fldCharType="begin"/>
        </w:r>
        <w:r w:rsidR="0009326A">
          <w:rPr>
            <w:webHidden/>
          </w:rPr>
          <w:instrText xml:space="preserve"> PAGEREF _Toc489010223 \h </w:instrText>
        </w:r>
        <w:r w:rsidR="0009326A">
          <w:rPr>
            <w:webHidden/>
          </w:rPr>
        </w:r>
        <w:r w:rsidR="0009326A">
          <w:rPr>
            <w:webHidden/>
          </w:rPr>
          <w:fldChar w:fldCharType="separate"/>
        </w:r>
        <w:r w:rsidR="0009326A">
          <w:rPr>
            <w:webHidden/>
          </w:rPr>
          <w:t>5</w:t>
        </w:r>
        <w:r w:rsidR="0009326A">
          <w:rPr>
            <w:webHidden/>
          </w:rPr>
          <w:fldChar w:fldCharType="end"/>
        </w:r>
      </w:hyperlink>
    </w:p>
    <w:p w14:paraId="3CE1E8C1" w14:textId="77777777" w:rsidR="0009326A" w:rsidRDefault="00787DF4">
      <w:pPr>
        <w:pStyle w:val="TOC2"/>
        <w:rPr>
          <w:rFonts w:asciiTheme="minorHAnsi" w:eastAsiaTheme="minorEastAsia" w:hAnsiTheme="minorHAnsi" w:cstheme="minorBidi"/>
          <w:sz w:val="22"/>
          <w:szCs w:val="22"/>
          <w:lang w:eastAsia="en-AU"/>
        </w:rPr>
      </w:pPr>
      <w:hyperlink w:anchor="_Toc489010224" w:history="1">
        <w:r w:rsidR="0009326A" w:rsidRPr="00AD75B3">
          <w:rPr>
            <w:rStyle w:val="Hyperlink"/>
          </w:rPr>
          <w:t>3.3</w:t>
        </w:r>
        <w:r w:rsidR="0009326A">
          <w:rPr>
            <w:rFonts w:asciiTheme="minorHAnsi" w:eastAsiaTheme="minorEastAsia" w:hAnsiTheme="minorHAnsi" w:cstheme="minorBidi"/>
            <w:sz w:val="22"/>
            <w:szCs w:val="22"/>
            <w:lang w:eastAsia="en-AU"/>
          </w:rPr>
          <w:tab/>
        </w:r>
        <w:r w:rsidR="0009326A" w:rsidRPr="00AD75B3">
          <w:rPr>
            <w:rStyle w:val="Hyperlink"/>
          </w:rPr>
          <w:t>Top 5 Decommissioning, Demolition and Disposal Residual Health and Safety Risks</w:t>
        </w:r>
        <w:r w:rsidR="0009326A">
          <w:rPr>
            <w:webHidden/>
          </w:rPr>
          <w:tab/>
        </w:r>
        <w:r w:rsidR="0009326A">
          <w:rPr>
            <w:webHidden/>
          </w:rPr>
          <w:fldChar w:fldCharType="begin"/>
        </w:r>
        <w:r w:rsidR="0009326A">
          <w:rPr>
            <w:webHidden/>
          </w:rPr>
          <w:instrText xml:space="preserve"> PAGEREF _Toc489010224 \h </w:instrText>
        </w:r>
        <w:r w:rsidR="0009326A">
          <w:rPr>
            <w:webHidden/>
          </w:rPr>
        </w:r>
        <w:r w:rsidR="0009326A">
          <w:rPr>
            <w:webHidden/>
          </w:rPr>
          <w:fldChar w:fldCharType="separate"/>
        </w:r>
        <w:r w:rsidR="0009326A">
          <w:rPr>
            <w:webHidden/>
          </w:rPr>
          <w:t>5</w:t>
        </w:r>
        <w:r w:rsidR="0009326A">
          <w:rPr>
            <w:webHidden/>
          </w:rPr>
          <w:fldChar w:fldCharType="end"/>
        </w:r>
      </w:hyperlink>
    </w:p>
    <w:p w14:paraId="41AAFB38" w14:textId="77777777" w:rsidR="0009326A" w:rsidRDefault="00787DF4">
      <w:pPr>
        <w:pStyle w:val="TOC2"/>
        <w:rPr>
          <w:rFonts w:asciiTheme="minorHAnsi" w:eastAsiaTheme="minorEastAsia" w:hAnsiTheme="minorHAnsi" w:cstheme="minorBidi"/>
          <w:sz w:val="22"/>
          <w:szCs w:val="22"/>
          <w:lang w:eastAsia="en-AU"/>
        </w:rPr>
      </w:pPr>
      <w:hyperlink w:anchor="_Toc489010225" w:history="1">
        <w:r w:rsidR="0009326A" w:rsidRPr="00AD75B3">
          <w:rPr>
            <w:rStyle w:val="Hyperlink"/>
          </w:rPr>
          <w:t>3.4</w:t>
        </w:r>
        <w:r w:rsidR="0009326A">
          <w:rPr>
            <w:rFonts w:asciiTheme="minorHAnsi" w:eastAsiaTheme="minorEastAsia" w:hAnsiTheme="minorHAnsi" w:cstheme="minorBidi"/>
            <w:sz w:val="22"/>
            <w:szCs w:val="22"/>
            <w:lang w:eastAsia="en-AU"/>
          </w:rPr>
          <w:tab/>
        </w:r>
        <w:r w:rsidR="0009326A" w:rsidRPr="00AD75B3">
          <w:rPr>
            <w:rStyle w:val="Hyperlink"/>
          </w:rPr>
          <w:t>Safety in Design Register</w:t>
        </w:r>
        <w:r w:rsidR="0009326A">
          <w:rPr>
            <w:webHidden/>
          </w:rPr>
          <w:tab/>
        </w:r>
        <w:r w:rsidR="0009326A">
          <w:rPr>
            <w:webHidden/>
          </w:rPr>
          <w:fldChar w:fldCharType="begin"/>
        </w:r>
        <w:r w:rsidR="0009326A">
          <w:rPr>
            <w:webHidden/>
          </w:rPr>
          <w:instrText xml:space="preserve"> PAGEREF _Toc489010225 \h </w:instrText>
        </w:r>
        <w:r w:rsidR="0009326A">
          <w:rPr>
            <w:webHidden/>
          </w:rPr>
        </w:r>
        <w:r w:rsidR="0009326A">
          <w:rPr>
            <w:webHidden/>
          </w:rPr>
          <w:fldChar w:fldCharType="separate"/>
        </w:r>
        <w:r w:rsidR="0009326A">
          <w:rPr>
            <w:webHidden/>
          </w:rPr>
          <w:t>5</w:t>
        </w:r>
        <w:r w:rsidR="0009326A">
          <w:rPr>
            <w:webHidden/>
          </w:rPr>
          <w:fldChar w:fldCharType="end"/>
        </w:r>
      </w:hyperlink>
    </w:p>
    <w:p w14:paraId="57747BA5" w14:textId="77777777" w:rsidR="0009326A" w:rsidRDefault="00787DF4">
      <w:pPr>
        <w:pStyle w:val="TOC2"/>
        <w:rPr>
          <w:rFonts w:asciiTheme="minorHAnsi" w:eastAsiaTheme="minorEastAsia" w:hAnsiTheme="minorHAnsi" w:cstheme="minorBidi"/>
          <w:sz w:val="22"/>
          <w:szCs w:val="22"/>
          <w:lang w:eastAsia="en-AU"/>
        </w:rPr>
      </w:pPr>
      <w:hyperlink w:anchor="_Toc489010226" w:history="1">
        <w:r w:rsidR="0009326A" w:rsidRPr="00AD75B3">
          <w:rPr>
            <w:rStyle w:val="Hyperlink"/>
          </w:rPr>
          <w:t>3.5</w:t>
        </w:r>
        <w:r w:rsidR="0009326A">
          <w:rPr>
            <w:rFonts w:asciiTheme="minorHAnsi" w:eastAsiaTheme="minorEastAsia" w:hAnsiTheme="minorHAnsi" w:cstheme="minorBidi"/>
            <w:sz w:val="22"/>
            <w:szCs w:val="22"/>
            <w:lang w:eastAsia="en-AU"/>
          </w:rPr>
          <w:tab/>
        </w:r>
        <w:r w:rsidR="0009326A" w:rsidRPr="00AD75B3">
          <w:rPr>
            <w:rStyle w:val="Hyperlink"/>
          </w:rPr>
          <w:t>Other Safety in Design Documentation</w:t>
        </w:r>
        <w:r w:rsidR="0009326A">
          <w:rPr>
            <w:webHidden/>
          </w:rPr>
          <w:tab/>
        </w:r>
        <w:r w:rsidR="0009326A">
          <w:rPr>
            <w:webHidden/>
          </w:rPr>
          <w:fldChar w:fldCharType="begin"/>
        </w:r>
        <w:r w:rsidR="0009326A">
          <w:rPr>
            <w:webHidden/>
          </w:rPr>
          <w:instrText xml:space="preserve"> PAGEREF _Toc489010226 \h </w:instrText>
        </w:r>
        <w:r w:rsidR="0009326A">
          <w:rPr>
            <w:webHidden/>
          </w:rPr>
        </w:r>
        <w:r w:rsidR="0009326A">
          <w:rPr>
            <w:webHidden/>
          </w:rPr>
          <w:fldChar w:fldCharType="separate"/>
        </w:r>
        <w:r w:rsidR="0009326A">
          <w:rPr>
            <w:webHidden/>
          </w:rPr>
          <w:t>5</w:t>
        </w:r>
        <w:r w:rsidR="0009326A">
          <w:rPr>
            <w:webHidden/>
          </w:rPr>
          <w:fldChar w:fldCharType="end"/>
        </w:r>
      </w:hyperlink>
    </w:p>
    <w:p w14:paraId="2AB83CCA" w14:textId="77777777" w:rsidR="0009326A" w:rsidRDefault="00787DF4">
      <w:pPr>
        <w:pStyle w:val="TOC1"/>
        <w:rPr>
          <w:rFonts w:asciiTheme="minorHAnsi" w:eastAsiaTheme="minorEastAsia" w:hAnsiTheme="minorHAnsi" w:cstheme="minorBidi"/>
          <w:b w:val="0"/>
          <w:sz w:val="22"/>
          <w:szCs w:val="22"/>
          <w:lang w:eastAsia="en-AU"/>
        </w:rPr>
      </w:pPr>
      <w:hyperlink w:anchor="_Toc489010227" w:history="1">
        <w:r w:rsidR="0009326A" w:rsidRPr="00AD75B3">
          <w:rPr>
            <w:rStyle w:val="Hyperlink"/>
          </w:rPr>
          <w:t>4</w:t>
        </w:r>
        <w:r w:rsidR="0009326A">
          <w:rPr>
            <w:rFonts w:asciiTheme="minorHAnsi" w:eastAsiaTheme="minorEastAsia" w:hAnsiTheme="minorHAnsi" w:cstheme="minorBidi"/>
            <w:b w:val="0"/>
            <w:sz w:val="22"/>
            <w:szCs w:val="22"/>
            <w:lang w:eastAsia="en-AU"/>
          </w:rPr>
          <w:tab/>
        </w:r>
        <w:r w:rsidR="0009326A" w:rsidRPr="00AD75B3">
          <w:rPr>
            <w:rStyle w:val="Hyperlink"/>
          </w:rPr>
          <w:t>Safety in Design Gateway Approval</w:t>
        </w:r>
        <w:r w:rsidR="0009326A">
          <w:rPr>
            <w:webHidden/>
          </w:rPr>
          <w:tab/>
        </w:r>
        <w:r w:rsidR="0009326A">
          <w:rPr>
            <w:webHidden/>
          </w:rPr>
          <w:fldChar w:fldCharType="begin"/>
        </w:r>
        <w:r w:rsidR="0009326A">
          <w:rPr>
            <w:webHidden/>
          </w:rPr>
          <w:instrText xml:space="preserve"> PAGEREF _Toc489010227 \h </w:instrText>
        </w:r>
        <w:r w:rsidR="0009326A">
          <w:rPr>
            <w:webHidden/>
          </w:rPr>
        </w:r>
        <w:r w:rsidR="0009326A">
          <w:rPr>
            <w:webHidden/>
          </w:rPr>
          <w:fldChar w:fldCharType="separate"/>
        </w:r>
        <w:r w:rsidR="0009326A">
          <w:rPr>
            <w:webHidden/>
          </w:rPr>
          <w:t>6</w:t>
        </w:r>
        <w:r w:rsidR="0009326A">
          <w:rPr>
            <w:webHidden/>
          </w:rPr>
          <w:fldChar w:fldCharType="end"/>
        </w:r>
      </w:hyperlink>
    </w:p>
    <w:p w14:paraId="7900CEAC" w14:textId="77777777" w:rsidR="0009326A" w:rsidRDefault="00787DF4">
      <w:pPr>
        <w:pStyle w:val="TOC1"/>
        <w:rPr>
          <w:rFonts w:asciiTheme="minorHAnsi" w:eastAsiaTheme="minorEastAsia" w:hAnsiTheme="minorHAnsi" w:cstheme="minorBidi"/>
          <w:b w:val="0"/>
          <w:sz w:val="22"/>
          <w:szCs w:val="22"/>
          <w:lang w:eastAsia="en-AU"/>
        </w:rPr>
      </w:pPr>
      <w:hyperlink w:anchor="_Toc489010228" w:history="1">
        <w:r w:rsidR="0009326A" w:rsidRPr="00AD75B3">
          <w:rPr>
            <w:rStyle w:val="Hyperlink"/>
          </w:rPr>
          <w:t>Appendix A – Record of Workshops and Attendance</w:t>
        </w:r>
        <w:r w:rsidR="0009326A">
          <w:rPr>
            <w:webHidden/>
          </w:rPr>
          <w:tab/>
        </w:r>
        <w:r w:rsidR="0009326A">
          <w:rPr>
            <w:webHidden/>
          </w:rPr>
          <w:fldChar w:fldCharType="begin"/>
        </w:r>
        <w:r w:rsidR="0009326A">
          <w:rPr>
            <w:webHidden/>
          </w:rPr>
          <w:instrText xml:space="preserve"> PAGEREF _Toc489010228 \h </w:instrText>
        </w:r>
        <w:r w:rsidR="0009326A">
          <w:rPr>
            <w:webHidden/>
          </w:rPr>
        </w:r>
        <w:r w:rsidR="0009326A">
          <w:rPr>
            <w:webHidden/>
          </w:rPr>
          <w:fldChar w:fldCharType="separate"/>
        </w:r>
        <w:r w:rsidR="0009326A">
          <w:rPr>
            <w:webHidden/>
          </w:rPr>
          <w:t>7</w:t>
        </w:r>
        <w:r w:rsidR="0009326A">
          <w:rPr>
            <w:webHidden/>
          </w:rPr>
          <w:fldChar w:fldCharType="end"/>
        </w:r>
      </w:hyperlink>
    </w:p>
    <w:p w14:paraId="2F058CA7" w14:textId="77777777" w:rsidR="0009326A" w:rsidRDefault="00787DF4">
      <w:pPr>
        <w:pStyle w:val="TOC1"/>
        <w:rPr>
          <w:rFonts w:asciiTheme="minorHAnsi" w:eastAsiaTheme="minorEastAsia" w:hAnsiTheme="minorHAnsi" w:cstheme="minorBidi"/>
          <w:b w:val="0"/>
          <w:sz w:val="22"/>
          <w:szCs w:val="22"/>
          <w:lang w:eastAsia="en-AU"/>
        </w:rPr>
      </w:pPr>
      <w:hyperlink w:anchor="_Toc489010229" w:history="1">
        <w:r w:rsidR="0009326A" w:rsidRPr="00AD75B3">
          <w:rPr>
            <w:rStyle w:val="Hyperlink"/>
          </w:rPr>
          <w:t>Appendix B - Safety in Design Register</w:t>
        </w:r>
        <w:r w:rsidR="0009326A">
          <w:rPr>
            <w:webHidden/>
          </w:rPr>
          <w:tab/>
        </w:r>
        <w:r w:rsidR="0009326A">
          <w:rPr>
            <w:webHidden/>
          </w:rPr>
          <w:fldChar w:fldCharType="begin"/>
        </w:r>
        <w:r w:rsidR="0009326A">
          <w:rPr>
            <w:webHidden/>
          </w:rPr>
          <w:instrText xml:space="preserve"> PAGEREF _Toc489010229 \h </w:instrText>
        </w:r>
        <w:r w:rsidR="0009326A">
          <w:rPr>
            <w:webHidden/>
          </w:rPr>
        </w:r>
        <w:r w:rsidR="0009326A">
          <w:rPr>
            <w:webHidden/>
          </w:rPr>
          <w:fldChar w:fldCharType="separate"/>
        </w:r>
        <w:r w:rsidR="0009326A">
          <w:rPr>
            <w:webHidden/>
          </w:rPr>
          <w:t>8</w:t>
        </w:r>
        <w:r w:rsidR="0009326A">
          <w:rPr>
            <w:webHidden/>
          </w:rPr>
          <w:fldChar w:fldCharType="end"/>
        </w:r>
      </w:hyperlink>
    </w:p>
    <w:p w14:paraId="02F1B95D" w14:textId="77777777" w:rsidR="0009326A" w:rsidRDefault="00787DF4">
      <w:pPr>
        <w:pStyle w:val="TOC1"/>
        <w:rPr>
          <w:rFonts w:asciiTheme="minorHAnsi" w:eastAsiaTheme="minorEastAsia" w:hAnsiTheme="minorHAnsi" w:cstheme="minorBidi"/>
          <w:b w:val="0"/>
          <w:sz w:val="22"/>
          <w:szCs w:val="22"/>
          <w:lang w:eastAsia="en-AU"/>
        </w:rPr>
      </w:pPr>
      <w:hyperlink w:anchor="_Toc489010230" w:history="1">
        <w:r w:rsidR="0009326A" w:rsidRPr="00AD75B3">
          <w:rPr>
            <w:rStyle w:val="Hyperlink"/>
          </w:rPr>
          <w:t>Appendix C – Other Safety in Design Documentation</w:t>
        </w:r>
        <w:r w:rsidR="0009326A">
          <w:rPr>
            <w:webHidden/>
          </w:rPr>
          <w:tab/>
        </w:r>
        <w:r w:rsidR="0009326A">
          <w:rPr>
            <w:webHidden/>
          </w:rPr>
          <w:fldChar w:fldCharType="begin"/>
        </w:r>
        <w:r w:rsidR="0009326A">
          <w:rPr>
            <w:webHidden/>
          </w:rPr>
          <w:instrText xml:space="preserve"> PAGEREF _Toc489010230 \h </w:instrText>
        </w:r>
        <w:r w:rsidR="0009326A">
          <w:rPr>
            <w:webHidden/>
          </w:rPr>
        </w:r>
        <w:r w:rsidR="0009326A">
          <w:rPr>
            <w:webHidden/>
          </w:rPr>
          <w:fldChar w:fldCharType="separate"/>
        </w:r>
        <w:r w:rsidR="0009326A">
          <w:rPr>
            <w:webHidden/>
          </w:rPr>
          <w:t>9</w:t>
        </w:r>
        <w:r w:rsidR="0009326A">
          <w:rPr>
            <w:webHidden/>
          </w:rPr>
          <w:fldChar w:fldCharType="end"/>
        </w:r>
      </w:hyperlink>
    </w:p>
    <w:p w14:paraId="0E60DE55" w14:textId="77777777" w:rsidR="007616D1" w:rsidRPr="00F86B0E" w:rsidRDefault="00010302" w:rsidP="00F86B0E">
      <w:pPr>
        <w:sectPr w:rsidR="007616D1" w:rsidRPr="00F86B0E" w:rsidSect="00963472">
          <w:footerReference w:type="first" r:id="rId16"/>
          <w:pgSz w:w="11907" w:h="16840" w:code="9"/>
          <w:pgMar w:top="1418" w:right="1134" w:bottom="1418" w:left="1134" w:header="567" w:footer="397" w:gutter="0"/>
          <w:cols w:space="720"/>
          <w:titlePg/>
        </w:sectPr>
      </w:pPr>
      <w:r>
        <w:rPr>
          <w:rFonts w:ascii="Verdana" w:hAnsi="Verdana"/>
          <w:b/>
          <w:noProof/>
        </w:rPr>
        <w:fldChar w:fldCharType="end"/>
      </w:r>
    </w:p>
    <w:p w14:paraId="353E298A" w14:textId="77777777" w:rsidR="001114CC" w:rsidRPr="00546B70" w:rsidRDefault="00EB0F95" w:rsidP="00546B70">
      <w:pPr>
        <w:pStyle w:val="Heading1"/>
      </w:pPr>
      <w:bookmarkStart w:id="4" w:name="_Toc489010214"/>
      <w:bookmarkEnd w:id="0"/>
      <w:bookmarkEnd w:id="1"/>
      <w:r w:rsidRPr="00546B70">
        <w:lastRenderedPageBreak/>
        <w:t>Introduction</w:t>
      </w:r>
      <w:bookmarkEnd w:id="4"/>
    </w:p>
    <w:p w14:paraId="2CCC68A1" w14:textId="77777777" w:rsidR="00134DBE" w:rsidRPr="00DC6194" w:rsidRDefault="00134DBE" w:rsidP="00546B70">
      <w:pPr>
        <w:pStyle w:val="Heading2"/>
      </w:pPr>
      <w:bookmarkStart w:id="5" w:name="_Toc489010215"/>
      <w:r w:rsidRPr="00DC6194">
        <w:t>Purpose</w:t>
      </w:r>
      <w:r w:rsidR="00937D7D">
        <w:t xml:space="preserve"> of this Document</w:t>
      </w:r>
      <w:bookmarkEnd w:id="5"/>
    </w:p>
    <w:p w14:paraId="38D6A5A1" w14:textId="77777777" w:rsidR="00134DBE" w:rsidRDefault="00937D7D" w:rsidP="00937D7D">
      <w:pPr>
        <w:pStyle w:val="Para"/>
      </w:pPr>
      <w:r w:rsidRPr="00937D7D">
        <w:t>The purpose of this document is to record and communicate information regarding the Safety in Design (</w:t>
      </w:r>
      <w:proofErr w:type="spellStart"/>
      <w:r w:rsidRPr="00937D7D">
        <w:t>SiD</w:t>
      </w:r>
      <w:proofErr w:type="spellEnd"/>
      <w:r w:rsidRPr="00937D7D">
        <w:t xml:space="preserve">) activities conducted as part of the </w:t>
      </w:r>
      <w:proofErr w:type="spellStart"/>
      <w:r w:rsidRPr="00937D7D">
        <w:t>SiD</w:t>
      </w:r>
      <w:proofErr w:type="spellEnd"/>
      <w:r w:rsidR="000D5DE0">
        <w:t xml:space="preserve"> r</w:t>
      </w:r>
      <w:r w:rsidRPr="00937D7D">
        <w:t xml:space="preserve">eview of a particular package of works. This document summaries all </w:t>
      </w:r>
      <w:proofErr w:type="spellStart"/>
      <w:r w:rsidRPr="00937D7D">
        <w:t>SiD</w:t>
      </w:r>
      <w:proofErr w:type="spellEnd"/>
      <w:r w:rsidRPr="00937D7D">
        <w:t xml:space="preserve"> activi</w:t>
      </w:r>
      <w:r w:rsidR="000D5DE0">
        <w:t xml:space="preserve">ties undertaken during the </w:t>
      </w:r>
      <w:proofErr w:type="spellStart"/>
      <w:r w:rsidR="000D5DE0">
        <w:t>SiD</w:t>
      </w:r>
      <w:proofErr w:type="spellEnd"/>
      <w:r w:rsidR="000D5DE0">
        <w:t xml:space="preserve"> r</w:t>
      </w:r>
      <w:r w:rsidRPr="00937D7D">
        <w:t>eview process and provides details of the design’s residual health and safety risks in relation to construction, operation and maintenance, decommissioning, demolition and disposal.</w:t>
      </w:r>
    </w:p>
    <w:p w14:paraId="1D9CF3B9" w14:textId="77777777" w:rsidR="00937D7D" w:rsidRDefault="00937D7D" w:rsidP="00937D7D">
      <w:pPr>
        <w:pStyle w:val="Heading2"/>
      </w:pPr>
      <w:bookmarkStart w:id="6" w:name="_Toc489010216"/>
      <w:r>
        <w:t>Safety in Design</w:t>
      </w:r>
      <w:bookmarkEnd w:id="6"/>
    </w:p>
    <w:p w14:paraId="293EB8B4" w14:textId="77777777" w:rsidR="00937D7D" w:rsidRDefault="0007597F" w:rsidP="00937D7D">
      <w:pPr>
        <w:pStyle w:val="Para"/>
      </w:pPr>
      <w:r w:rsidRPr="0007597F">
        <w:rPr>
          <w:highlight w:val="lightGray"/>
        </w:rPr>
        <w:t>[INSERT DETAILS OF THE SCOPE OF THIS REVIEW E.G. DESIGN PACKAGE]</w:t>
      </w:r>
    </w:p>
    <w:p w14:paraId="6640A994" w14:textId="77777777" w:rsidR="00937D7D" w:rsidRDefault="00937D7D" w:rsidP="00937D7D">
      <w:pPr>
        <w:pStyle w:val="Heading1"/>
      </w:pPr>
      <w:bookmarkStart w:id="7" w:name="_Toc489010217"/>
      <w:r>
        <w:t>Project Safety in Design Methodology</w:t>
      </w:r>
      <w:bookmarkEnd w:id="7"/>
    </w:p>
    <w:p w14:paraId="59B68AF3" w14:textId="77777777" w:rsidR="0007597F" w:rsidRDefault="0007597F" w:rsidP="0007597F">
      <w:pPr>
        <w:pStyle w:val="Para"/>
      </w:pPr>
      <w:r w:rsidRPr="0007597F">
        <w:t xml:space="preserve">The following section provides details of the </w:t>
      </w:r>
      <w:proofErr w:type="spellStart"/>
      <w:r w:rsidRPr="0007597F">
        <w:t>SiD</w:t>
      </w:r>
      <w:proofErr w:type="spellEnd"/>
      <w:r w:rsidRPr="0007597F">
        <w:t xml:space="preserve"> activities conducted as part of this </w:t>
      </w:r>
      <w:proofErr w:type="spellStart"/>
      <w:r w:rsidRPr="0007597F">
        <w:t>SiD</w:t>
      </w:r>
      <w:proofErr w:type="spellEnd"/>
      <w:r w:rsidRPr="0007597F">
        <w:t xml:space="preserve"> Review.</w:t>
      </w:r>
    </w:p>
    <w:p w14:paraId="4AFD739A" w14:textId="77777777" w:rsidR="0007597F" w:rsidRPr="0007597F" w:rsidRDefault="0007597F" w:rsidP="0007597F">
      <w:pPr>
        <w:pStyle w:val="Heading2"/>
      </w:pPr>
      <w:bookmarkStart w:id="8" w:name="_Toc489010218"/>
      <w:r>
        <w:t>Safety in Design Workshops</w:t>
      </w:r>
      <w:bookmarkEnd w:id="8"/>
    </w:p>
    <w:p w14:paraId="7848C74A" w14:textId="77777777" w:rsidR="00937D7D" w:rsidRDefault="00937D7D" w:rsidP="00937D7D">
      <w:pPr>
        <w:pStyle w:val="Para"/>
      </w:pPr>
      <w:r>
        <w:t>Table 1 Summary schedule of workshops conducted</w:t>
      </w:r>
    </w:p>
    <w:tbl>
      <w:tblPr>
        <w:tblW w:w="0" w:type="auto"/>
        <w:tblInd w:w="11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37"/>
        <w:gridCol w:w="3060"/>
        <w:gridCol w:w="1557"/>
      </w:tblGrid>
      <w:tr w:rsidR="00937D7D" w:rsidRPr="007E5E6D" w14:paraId="3D82FBD4" w14:textId="77777777" w:rsidTr="00937D7D">
        <w:trPr>
          <w:tblHeader/>
        </w:trPr>
        <w:tc>
          <w:tcPr>
            <w:tcW w:w="4137" w:type="dxa"/>
            <w:shd w:val="clear" w:color="auto" w:fill="F2F2F2" w:themeFill="background1" w:themeFillShade="F2"/>
          </w:tcPr>
          <w:p w14:paraId="1B1254C0" w14:textId="77777777" w:rsidR="00937D7D" w:rsidRPr="007E5E6D" w:rsidRDefault="00937D7D" w:rsidP="00937D7D">
            <w:pPr>
              <w:pStyle w:val="Tableheadings"/>
              <w:jc w:val="center"/>
              <w:rPr>
                <w:rFonts w:cs="Arial"/>
                <w:szCs w:val="18"/>
              </w:rPr>
            </w:pPr>
            <w:r>
              <w:rPr>
                <w:rFonts w:cs="Arial"/>
                <w:szCs w:val="18"/>
              </w:rPr>
              <w:t>Workshop Conducted</w:t>
            </w:r>
          </w:p>
        </w:tc>
        <w:tc>
          <w:tcPr>
            <w:tcW w:w="3060" w:type="dxa"/>
            <w:shd w:val="clear" w:color="auto" w:fill="F2F2F2" w:themeFill="background1" w:themeFillShade="F2"/>
          </w:tcPr>
          <w:p w14:paraId="294A0EC3" w14:textId="77777777" w:rsidR="00937D7D" w:rsidRPr="007E5E6D" w:rsidRDefault="00937D7D" w:rsidP="00937D7D">
            <w:pPr>
              <w:pStyle w:val="Tableheadings"/>
              <w:jc w:val="center"/>
              <w:rPr>
                <w:rFonts w:cs="Arial"/>
                <w:szCs w:val="18"/>
              </w:rPr>
            </w:pPr>
            <w:r>
              <w:rPr>
                <w:rFonts w:cs="Arial"/>
                <w:szCs w:val="18"/>
              </w:rPr>
              <w:t>Key Parties on Attendees</w:t>
            </w:r>
          </w:p>
        </w:tc>
        <w:tc>
          <w:tcPr>
            <w:tcW w:w="1557" w:type="dxa"/>
            <w:shd w:val="clear" w:color="auto" w:fill="F2F2F2" w:themeFill="background1" w:themeFillShade="F2"/>
          </w:tcPr>
          <w:p w14:paraId="19250D7C" w14:textId="77777777" w:rsidR="00937D7D" w:rsidRPr="007E5E6D" w:rsidRDefault="00937D7D" w:rsidP="00937D7D">
            <w:pPr>
              <w:pStyle w:val="Tableheadings"/>
              <w:jc w:val="center"/>
              <w:rPr>
                <w:rFonts w:cs="Arial"/>
                <w:szCs w:val="18"/>
              </w:rPr>
            </w:pPr>
            <w:r>
              <w:rPr>
                <w:rFonts w:cs="Arial"/>
                <w:szCs w:val="18"/>
              </w:rPr>
              <w:t>Date</w:t>
            </w:r>
          </w:p>
        </w:tc>
      </w:tr>
      <w:tr w:rsidR="00937D7D" w:rsidRPr="007E5E6D" w14:paraId="19E5870E" w14:textId="77777777" w:rsidTr="00937D7D">
        <w:tc>
          <w:tcPr>
            <w:tcW w:w="4137" w:type="dxa"/>
            <w:shd w:val="clear" w:color="auto" w:fill="auto"/>
          </w:tcPr>
          <w:p w14:paraId="6503CD2E" w14:textId="77777777" w:rsidR="00937D7D" w:rsidRPr="00937D7D" w:rsidRDefault="00937D7D" w:rsidP="001A2152">
            <w:pPr>
              <w:pStyle w:val="Tablecontent"/>
              <w:rPr>
                <w:rFonts w:cs="Arial"/>
                <w:i/>
                <w:szCs w:val="18"/>
              </w:rPr>
            </w:pPr>
            <w:proofErr w:type="spellStart"/>
            <w:r w:rsidRPr="00937D7D">
              <w:rPr>
                <w:rFonts w:cs="Arial"/>
                <w:i/>
                <w:szCs w:val="18"/>
              </w:rPr>
              <w:t>Eg.</w:t>
            </w:r>
            <w:proofErr w:type="spellEnd"/>
            <w:r w:rsidRPr="00937D7D">
              <w:rPr>
                <w:rFonts w:cs="Arial"/>
                <w:i/>
                <w:szCs w:val="18"/>
              </w:rPr>
              <w:t xml:space="preserve"> Civils and infrastructure </w:t>
            </w:r>
            <w:proofErr w:type="spellStart"/>
            <w:r w:rsidRPr="00937D7D">
              <w:rPr>
                <w:rFonts w:cs="Arial"/>
                <w:i/>
                <w:szCs w:val="18"/>
              </w:rPr>
              <w:t>SiD</w:t>
            </w:r>
            <w:proofErr w:type="spellEnd"/>
            <w:r w:rsidRPr="00937D7D">
              <w:rPr>
                <w:rFonts w:cs="Arial"/>
                <w:i/>
                <w:szCs w:val="18"/>
              </w:rPr>
              <w:t xml:space="preserve"> Workshop</w:t>
            </w:r>
          </w:p>
        </w:tc>
        <w:tc>
          <w:tcPr>
            <w:tcW w:w="3060" w:type="dxa"/>
            <w:shd w:val="clear" w:color="auto" w:fill="auto"/>
          </w:tcPr>
          <w:p w14:paraId="5DE33D65" w14:textId="77777777" w:rsidR="00937D7D" w:rsidRPr="00937D7D" w:rsidRDefault="00937D7D" w:rsidP="001A2152">
            <w:pPr>
              <w:pStyle w:val="Tablecontent"/>
              <w:rPr>
                <w:rFonts w:cs="Arial"/>
                <w:i/>
                <w:szCs w:val="18"/>
              </w:rPr>
            </w:pPr>
            <w:proofErr w:type="spellStart"/>
            <w:r w:rsidRPr="00937D7D">
              <w:rPr>
                <w:rFonts w:cs="Arial"/>
                <w:i/>
                <w:szCs w:val="18"/>
              </w:rPr>
              <w:t>Eg.</w:t>
            </w:r>
            <w:proofErr w:type="spellEnd"/>
            <w:r w:rsidRPr="00937D7D">
              <w:rPr>
                <w:rFonts w:cs="Arial"/>
                <w:i/>
                <w:szCs w:val="18"/>
              </w:rPr>
              <w:t xml:space="preserve"> Client Civils Contractor</w:t>
            </w:r>
          </w:p>
        </w:tc>
        <w:tc>
          <w:tcPr>
            <w:tcW w:w="1557" w:type="dxa"/>
          </w:tcPr>
          <w:p w14:paraId="71B723CE" w14:textId="77777777" w:rsidR="00937D7D" w:rsidRPr="00937D7D" w:rsidRDefault="00937D7D" w:rsidP="001A2152">
            <w:pPr>
              <w:pStyle w:val="Tablecontent"/>
              <w:rPr>
                <w:rFonts w:cs="Arial"/>
                <w:i/>
                <w:szCs w:val="18"/>
              </w:rPr>
            </w:pPr>
            <w:proofErr w:type="spellStart"/>
            <w:r w:rsidRPr="00937D7D">
              <w:rPr>
                <w:rFonts w:cs="Arial"/>
                <w:i/>
                <w:szCs w:val="18"/>
              </w:rPr>
              <w:t>Eg.</w:t>
            </w:r>
            <w:proofErr w:type="spellEnd"/>
            <w:r w:rsidRPr="00937D7D">
              <w:rPr>
                <w:rFonts w:cs="Arial"/>
                <w:i/>
                <w:szCs w:val="18"/>
              </w:rPr>
              <w:t xml:space="preserve"> Date</w:t>
            </w:r>
          </w:p>
        </w:tc>
      </w:tr>
      <w:tr w:rsidR="00937D7D" w:rsidRPr="007E5E6D" w14:paraId="3005E144" w14:textId="77777777" w:rsidTr="00937D7D">
        <w:tc>
          <w:tcPr>
            <w:tcW w:w="4137" w:type="dxa"/>
            <w:shd w:val="clear" w:color="auto" w:fill="auto"/>
          </w:tcPr>
          <w:p w14:paraId="157AE93F" w14:textId="77777777" w:rsidR="00937D7D" w:rsidRPr="007E5E6D" w:rsidRDefault="00937D7D" w:rsidP="001A2152">
            <w:pPr>
              <w:pStyle w:val="Tablecontent"/>
              <w:rPr>
                <w:rFonts w:cs="Arial"/>
                <w:szCs w:val="18"/>
              </w:rPr>
            </w:pPr>
          </w:p>
        </w:tc>
        <w:tc>
          <w:tcPr>
            <w:tcW w:w="3060" w:type="dxa"/>
            <w:shd w:val="clear" w:color="auto" w:fill="auto"/>
          </w:tcPr>
          <w:p w14:paraId="2752E277" w14:textId="77777777" w:rsidR="00937D7D" w:rsidRPr="007E5E6D" w:rsidRDefault="00937D7D" w:rsidP="001A2152">
            <w:pPr>
              <w:pStyle w:val="Default"/>
              <w:rPr>
                <w:sz w:val="18"/>
                <w:szCs w:val="18"/>
              </w:rPr>
            </w:pPr>
          </w:p>
        </w:tc>
        <w:tc>
          <w:tcPr>
            <w:tcW w:w="1557" w:type="dxa"/>
          </w:tcPr>
          <w:p w14:paraId="31C6BB22" w14:textId="77777777" w:rsidR="00937D7D" w:rsidRPr="00114D3B" w:rsidRDefault="00937D7D" w:rsidP="001A2152">
            <w:pPr>
              <w:pStyle w:val="Default"/>
              <w:spacing w:before="120"/>
              <w:rPr>
                <w:sz w:val="18"/>
                <w:szCs w:val="18"/>
              </w:rPr>
            </w:pPr>
          </w:p>
        </w:tc>
      </w:tr>
      <w:tr w:rsidR="00937D7D" w:rsidRPr="007E5E6D" w14:paraId="100275D1" w14:textId="77777777" w:rsidTr="00937D7D">
        <w:tc>
          <w:tcPr>
            <w:tcW w:w="4137" w:type="dxa"/>
            <w:shd w:val="clear" w:color="auto" w:fill="auto"/>
          </w:tcPr>
          <w:p w14:paraId="6C9FC657" w14:textId="77777777" w:rsidR="00937D7D" w:rsidRPr="007E5E6D" w:rsidRDefault="00937D7D" w:rsidP="001A2152">
            <w:pPr>
              <w:pStyle w:val="Tablecontent"/>
              <w:rPr>
                <w:rFonts w:cs="Arial"/>
                <w:szCs w:val="18"/>
              </w:rPr>
            </w:pPr>
          </w:p>
        </w:tc>
        <w:tc>
          <w:tcPr>
            <w:tcW w:w="3060" w:type="dxa"/>
            <w:shd w:val="clear" w:color="auto" w:fill="auto"/>
          </w:tcPr>
          <w:p w14:paraId="4888F33D" w14:textId="77777777" w:rsidR="00937D7D" w:rsidRPr="007E5E6D" w:rsidRDefault="00937D7D" w:rsidP="001A2152">
            <w:pPr>
              <w:pStyle w:val="Default"/>
              <w:spacing w:before="120" w:line="288" w:lineRule="auto"/>
              <w:rPr>
                <w:sz w:val="18"/>
                <w:szCs w:val="18"/>
              </w:rPr>
            </w:pPr>
          </w:p>
        </w:tc>
        <w:tc>
          <w:tcPr>
            <w:tcW w:w="1557" w:type="dxa"/>
          </w:tcPr>
          <w:p w14:paraId="48E839E9" w14:textId="77777777" w:rsidR="00937D7D" w:rsidRPr="00114D3B" w:rsidRDefault="00937D7D" w:rsidP="001A2152">
            <w:pPr>
              <w:pStyle w:val="Default"/>
              <w:spacing w:before="120"/>
              <w:rPr>
                <w:sz w:val="18"/>
                <w:szCs w:val="18"/>
              </w:rPr>
            </w:pPr>
          </w:p>
        </w:tc>
      </w:tr>
      <w:tr w:rsidR="00937D7D" w:rsidRPr="007E5E6D" w14:paraId="79F127D9" w14:textId="77777777" w:rsidTr="00937D7D">
        <w:tc>
          <w:tcPr>
            <w:tcW w:w="4137" w:type="dxa"/>
            <w:shd w:val="clear" w:color="auto" w:fill="auto"/>
          </w:tcPr>
          <w:p w14:paraId="496E820E" w14:textId="77777777" w:rsidR="00937D7D" w:rsidRPr="007E5E6D" w:rsidRDefault="00937D7D" w:rsidP="001A2152">
            <w:pPr>
              <w:pStyle w:val="Tablecontent"/>
              <w:rPr>
                <w:rFonts w:cs="Arial"/>
                <w:szCs w:val="18"/>
              </w:rPr>
            </w:pPr>
          </w:p>
        </w:tc>
        <w:tc>
          <w:tcPr>
            <w:tcW w:w="3060" w:type="dxa"/>
            <w:shd w:val="clear" w:color="auto" w:fill="auto"/>
          </w:tcPr>
          <w:p w14:paraId="2F803698" w14:textId="77777777" w:rsidR="00937D7D" w:rsidRPr="007E5E6D" w:rsidRDefault="00937D7D" w:rsidP="001A2152">
            <w:pPr>
              <w:pStyle w:val="Default"/>
              <w:spacing w:before="120" w:line="288" w:lineRule="auto"/>
              <w:rPr>
                <w:sz w:val="18"/>
                <w:szCs w:val="18"/>
              </w:rPr>
            </w:pPr>
          </w:p>
        </w:tc>
        <w:tc>
          <w:tcPr>
            <w:tcW w:w="1557" w:type="dxa"/>
          </w:tcPr>
          <w:p w14:paraId="64BB2116" w14:textId="77777777" w:rsidR="00937D7D" w:rsidRPr="00114D3B" w:rsidRDefault="00937D7D" w:rsidP="001A2152">
            <w:pPr>
              <w:pStyle w:val="Default"/>
              <w:spacing w:before="120" w:line="288" w:lineRule="auto"/>
              <w:rPr>
                <w:sz w:val="18"/>
                <w:szCs w:val="18"/>
              </w:rPr>
            </w:pPr>
          </w:p>
        </w:tc>
      </w:tr>
    </w:tbl>
    <w:p w14:paraId="3392AE63" w14:textId="77777777" w:rsidR="00937D7D" w:rsidRPr="00937D7D" w:rsidRDefault="00937D7D" w:rsidP="00937D7D">
      <w:pPr>
        <w:spacing w:beforeLines="120" w:before="288" w:afterLines="120" w:after="288"/>
        <w:jc w:val="center"/>
        <w:rPr>
          <w:rFonts w:cs="Arial"/>
        </w:rPr>
      </w:pPr>
      <w:r w:rsidRPr="00937D7D">
        <w:rPr>
          <w:rFonts w:cs="Arial"/>
        </w:rPr>
        <w:fldChar w:fldCharType="begin">
          <w:ffData>
            <w:name w:val=""/>
            <w:enabled/>
            <w:calcOnExit w:val="0"/>
            <w:textInput>
              <w:default w:val="INSERT DETAILS OF THE SID METHODOLOGY UTILISED DURING THE REVIEW PROCESS INCLUDING DETAILS OF WORKSHOPS, ATTENDEES, RISK MANAGEMENT PROCEDURES USED, SID PROMPT CHECKLISTS UTILISED, ADDITIONAL TECHNICAL OR SAFETY ANALYSIS USED ETC. "/>
            </w:textInput>
          </w:ffData>
        </w:fldChar>
      </w:r>
      <w:r w:rsidRPr="00937D7D">
        <w:rPr>
          <w:rFonts w:cs="Arial"/>
        </w:rPr>
        <w:instrText xml:space="preserve"> FORMTEXT </w:instrText>
      </w:r>
      <w:r w:rsidRPr="00937D7D">
        <w:rPr>
          <w:rFonts w:cs="Arial"/>
        </w:rPr>
      </w:r>
      <w:r w:rsidRPr="00937D7D">
        <w:rPr>
          <w:rFonts w:cs="Arial"/>
        </w:rPr>
        <w:fldChar w:fldCharType="separate"/>
      </w:r>
      <w:r w:rsidRPr="00937D7D">
        <w:rPr>
          <w:rFonts w:cs="Arial"/>
          <w:noProof/>
        </w:rPr>
        <w:t xml:space="preserve">INSERT DETAILS OF THE SID METHODOLOGY UTILISED DURING THE REVIEW PROCESS INCLUDING DETAILS OF WORKSHOPS, ATTENDEES, RISK MANAGEMENT PROCEDURES USED, SID PROMPT CHECKLISTS UTILISED, ADDITIONAL TECHNICAL OR SAFETY ANALYSIS USED ETC. </w:t>
      </w:r>
      <w:r w:rsidRPr="00937D7D">
        <w:rPr>
          <w:rFonts w:cs="Arial"/>
        </w:rPr>
        <w:fldChar w:fldCharType="end"/>
      </w:r>
    </w:p>
    <w:p w14:paraId="1D38DDDD" w14:textId="77777777" w:rsidR="00937D7D" w:rsidRDefault="0007597F" w:rsidP="00937D7D">
      <w:pPr>
        <w:pStyle w:val="Heading2"/>
      </w:pPr>
      <w:bookmarkStart w:id="9" w:name="_Toc489010219"/>
      <w:r>
        <w:t>Record of Workshops and Attendees</w:t>
      </w:r>
      <w:bookmarkEnd w:id="9"/>
    </w:p>
    <w:p w14:paraId="29A42F38" w14:textId="77777777" w:rsidR="0007597F" w:rsidRDefault="0007597F" w:rsidP="0007597F">
      <w:pPr>
        <w:pStyle w:val="Para"/>
      </w:pPr>
      <w:r w:rsidRPr="0007597F">
        <w:t>Refer to ‘Appendix A: Record of Workshops’ and attendance for a comple</w:t>
      </w:r>
      <w:r w:rsidR="000D5DE0">
        <w:t xml:space="preserve">te record of all completed </w:t>
      </w:r>
      <w:proofErr w:type="spellStart"/>
      <w:r w:rsidR="000D5DE0">
        <w:t>SiD</w:t>
      </w:r>
      <w:proofErr w:type="spellEnd"/>
      <w:r w:rsidR="000D5DE0">
        <w:t xml:space="preserve"> workshop t</w:t>
      </w:r>
      <w:r w:rsidRPr="0007597F">
        <w:t xml:space="preserve">emplates completed as part of this review, including a record of attendance for all workshops conducted.  </w:t>
      </w:r>
    </w:p>
    <w:p w14:paraId="1AB43935" w14:textId="77777777" w:rsidR="0007597F" w:rsidRDefault="0007597F" w:rsidP="0007597F">
      <w:pPr>
        <w:pStyle w:val="Heading2"/>
      </w:pPr>
      <w:bookmarkStart w:id="10" w:name="_Toc489010220"/>
      <w:r>
        <w:t>Future Safety in Design Activities, Recommendations and Actions</w:t>
      </w:r>
      <w:bookmarkEnd w:id="10"/>
    </w:p>
    <w:p w14:paraId="0F037322" w14:textId="77777777" w:rsidR="0007597F" w:rsidRDefault="0007597F" w:rsidP="0007597F">
      <w:pPr>
        <w:pStyle w:val="Para"/>
      </w:pPr>
      <w:r w:rsidRPr="0007597F">
        <w:rPr>
          <w:highlight w:val="lightGray"/>
        </w:rPr>
        <w:t>INSERT DETAILS OF PLANNED FUTURE SID ACTIVITIES AND ACTIONS TO BE CONDUCTED IN LINE WITH THE PROJECT SID ACTION PLAN</w:t>
      </w:r>
    </w:p>
    <w:p w14:paraId="1264A0C4" w14:textId="77777777" w:rsidR="0007597F" w:rsidRDefault="0007597F" w:rsidP="0007597F">
      <w:pPr>
        <w:pStyle w:val="Para"/>
        <w:sectPr w:rsidR="0007597F" w:rsidSect="0007597F">
          <w:headerReference w:type="first" r:id="rId17"/>
          <w:footerReference w:type="first" r:id="rId18"/>
          <w:pgSz w:w="11907" w:h="16840" w:code="9"/>
          <w:pgMar w:top="1134" w:right="1134" w:bottom="1134" w:left="1134" w:header="567" w:footer="397" w:gutter="0"/>
          <w:cols w:space="720"/>
          <w:titlePg/>
        </w:sectPr>
      </w:pPr>
    </w:p>
    <w:p w14:paraId="397848A2" w14:textId="77777777" w:rsidR="0007597F" w:rsidRDefault="0007597F" w:rsidP="0007597F">
      <w:pPr>
        <w:pStyle w:val="Heading1"/>
      </w:pPr>
      <w:bookmarkStart w:id="11" w:name="_Toc489010221"/>
      <w:r>
        <w:lastRenderedPageBreak/>
        <w:t>Residual Health and Safety Risks</w:t>
      </w:r>
      <w:bookmarkEnd w:id="11"/>
    </w:p>
    <w:p w14:paraId="568748FD" w14:textId="77777777" w:rsidR="0007597F" w:rsidRDefault="0007597F" w:rsidP="0007597F">
      <w:pPr>
        <w:pStyle w:val="Para"/>
      </w:pPr>
      <w:r w:rsidRPr="0007597F">
        <w:t xml:space="preserve">The following sections provide details of all residual </w:t>
      </w:r>
      <w:proofErr w:type="spellStart"/>
      <w:r w:rsidRPr="0007597F">
        <w:t>SiD</w:t>
      </w:r>
      <w:proofErr w:type="spellEnd"/>
      <w:r w:rsidR="000D5DE0">
        <w:t xml:space="preserve"> r</w:t>
      </w:r>
      <w:r w:rsidRPr="0007597F">
        <w:t>isks identified in relation to the design across the project’s lifecycle.</w:t>
      </w:r>
    </w:p>
    <w:p w14:paraId="1F07FF75" w14:textId="77777777" w:rsidR="0007597F" w:rsidRPr="0007597F" w:rsidRDefault="0007597F" w:rsidP="0007597F">
      <w:pPr>
        <w:pStyle w:val="Para"/>
        <w:rPr>
          <w:i/>
          <w:sz w:val="18"/>
          <w:szCs w:val="18"/>
        </w:rPr>
      </w:pPr>
      <w:r w:rsidRPr="0007597F">
        <w:rPr>
          <w:i/>
          <w:sz w:val="18"/>
          <w:szCs w:val="18"/>
        </w:rPr>
        <w:t>Note that in selecting these hazards, the focus is on hazards which are specific to this design, not the generic structure or plant design.</w:t>
      </w:r>
    </w:p>
    <w:p w14:paraId="10DFF46A" w14:textId="77777777" w:rsidR="0007597F" w:rsidRDefault="0007597F" w:rsidP="0007597F">
      <w:pPr>
        <w:pStyle w:val="Heading2"/>
      </w:pPr>
      <w:bookmarkStart w:id="12" w:name="_Toc489010222"/>
      <w:r>
        <w:t>Top 5 Construction Residual Health and Safety Risks</w:t>
      </w:r>
      <w:bookmarkEnd w:id="12"/>
    </w:p>
    <w:tbl>
      <w:tblPr>
        <w:tblW w:w="0" w:type="auto"/>
        <w:tblInd w:w="11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47"/>
        <w:gridCol w:w="3060"/>
        <w:gridCol w:w="3150"/>
        <w:gridCol w:w="1197"/>
      </w:tblGrid>
      <w:tr w:rsidR="0007597F" w:rsidRPr="007E5E6D" w14:paraId="7E7CE081" w14:textId="77777777" w:rsidTr="0007597F">
        <w:trPr>
          <w:tblHeader/>
        </w:trPr>
        <w:tc>
          <w:tcPr>
            <w:tcW w:w="1347" w:type="dxa"/>
            <w:shd w:val="clear" w:color="auto" w:fill="F2F2F2" w:themeFill="background1" w:themeFillShade="F2"/>
          </w:tcPr>
          <w:p w14:paraId="7AB02FDD" w14:textId="77777777" w:rsidR="0007597F" w:rsidRDefault="0007597F" w:rsidP="001A2152">
            <w:pPr>
              <w:pStyle w:val="Tableheadings"/>
              <w:jc w:val="center"/>
              <w:rPr>
                <w:rFonts w:cs="Arial"/>
                <w:szCs w:val="18"/>
              </w:rPr>
            </w:pPr>
            <w:r>
              <w:rPr>
                <w:rFonts w:cs="Arial"/>
                <w:szCs w:val="18"/>
              </w:rPr>
              <w:t>Reference Number</w:t>
            </w:r>
          </w:p>
        </w:tc>
        <w:tc>
          <w:tcPr>
            <w:tcW w:w="3060" w:type="dxa"/>
            <w:shd w:val="clear" w:color="auto" w:fill="F2F2F2" w:themeFill="background1" w:themeFillShade="F2"/>
          </w:tcPr>
          <w:p w14:paraId="54293BAD" w14:textId="77777777" w:rsidR="0007597F" w:rsidRPr="007E5E6D" w:rsidRDefault="0007597F" w:rsidP="001A2152">
            <w:pPr>
              <w:pStyle w:val="Tableheadings"/>
              <w:jc w:val="center"/>
              <w:rPr>
                <w:rFonts w:cs="Arial"/>
                <w:szCs w:val="18"/>
              </w:rPr>
            </w:pPr>
            <w:r>
              <w:rPr>
                <w:rFonts w:cs="Arial"/>
                <w:szCs w:val="18"/>
              </w:rPr>
              <w:t>Hazard Description</w:t>
            </w:r>
          </w:p>
        </w:tc>
        <w:tc>
          <w:tcPr>
            <w:tcW w:w="3150" w:type="dxa"/>
            <w:shd w:val="clear" w:color="auto" w:fill="F2F2F2" w:themeFill="background1" w:themeFillShade="F2"/>
          </w:tcPr>
          <w:p w14:paraId="4CE34891" w14:textId="77777777" w:rsidR="0007597F" w:rsidRPr="007E5E6D" w:rsidRDefault="0007597F" w:rsidP="001A2152">
            <w:pPr>
              <w:pStyle w:val="Tableheadings"/>
              <w:jc w:val="center"/>
              <w:rPr>
                <w:rFonts w:cs="Arial"/>
                <w:szCs w:val="18"/>
              </w:rPr>
            </w:pPr>
            <w:r>
              <w:rPr>
                <w:rFonts w:cs="Arial"/>
                <w:szCs w:val="18"/>
              </w:rPr>
              <w:t>Control Measure</w:t>
            </w:r>
          </w:p>
        </w:tc>
        <w:tc>
          <w:tcPr>
            <w:tcW w:w="1197" w:type="dxa"/>
            <w:shd w:val="clear" w:color="auto" w:fill="F2F2F2" w:themeFill="background1" w:themeFillShade="F2"/>
          </w:tcPr>
          <w:p w14:paraId="4663D205" w14:textId="77777777" w:rsidR="0007597F" w:rsidRPr="007E5E6D" w:rsidRDefault="0007597F" w:rsidP="001A2152">
            <w:pPr>
              <w:pStyle w:val="Tableheadings"/>
              <w:jc w:val="center"/>
              <w:rPr>
                <w:rFonts w:cs="Arial"/>
                <w:szCs w:val="18"/>
              </w:rPr>
            </w:pPr>
            <w:r>
              <w:rPr>
                <w:rFonts w:cs="Arial"/>
                <w:szCs w:val="18"/>
              </w:rPr>
              <w:t>Risk Rating</w:t>
            </w:r>
          </w:p>
        </w:tc>
      </w:tr>
      <w:tr w:rsidR="0007597F" w:rsidRPr="007E5E6D" w14:paraId="31931D77" w14:textId="77777777" w:rsidTr="0007597F">
        <w:tc>
          <w:tcPr>
            <w:tcW w:w="1347" w:type="dxa"/>
          </w:tcPr>
          <w:p w14:paraId="17BDBB23"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060" w:type="dxa"/>
            <w:shd w:val="clear" w:color="auto" w:fill="auto"/>
          </w:tcPr>
          <w:p w14:paraId="64C0F45F"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150" w:type="dxa"/>
            <w:shd w:val="clear" w:color="auto" w:fill="auto"/>
          </w:tcPr>
          <w:p w14:paraId="596BC55D"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1197" w:type="dxa"/>
          </w:tcPr>
          <w:p w14:paraId="167F6D5C"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r>
      <w:tr w:rsidR="0007597F" w:rsidRPr="007E5E6D" w14:paraId="7BD55C43" w14:textId="77777777" w:rsidTr="0007597F">
        <w:tc>
          <w:tcPr>
            <w:tcW w:w="1347" w:type="dxa"/>
          </w:tcPr>
          <w:p w14:paraId="73DE3D29" w14:textId="77777777" w:rsidR="0007597F" w:rsidRPr="007E5E6D" w:rsidRDefault="0007597F" w:rsidP="001A2152">
            <w:pPr>
              <w:pStyle w:val="Tablecontent"/>
              <w:rPr>
                <w:rFonts w:cs="Arial"/>
                <w:szCs w:val="18"/>
              </w:rPr>
            </w:pPr>
          </w:p>
        </w:tc>
        <w:tc>
          <w:tcPr>
            <w:tcW w:w="3060" w:type="dxa"/>
            <w:shd w:val="clear" w:color="auto" w:fill="auto"/>
          </w:tcPr>
          <w:p w14:paraId="2FDD536B" w14:textId="77777777" w:rsidR="0007597F" w:rsidRPr="007E5E6D" w:rsidRDefault="0007597F" w:rsidP="001A2152">
            <w:pPr>
              <w:pStyle w:val="Tablecontent"/>
              <w:rPr>
                <w:rFonts w:cs="Arial"/>
                <w:szCs w:val="18"/>
              </w:rPr>
            </w:pPr>
          </w:p>
        </w:tc>
        <w:tc>
          <w:tcPr>
            <w:tcW w:w="3150" w:type="dxa"/>
            <w:shd w:val="clear" w:color="auto" w:fill="auto"/>
          </w:tcPr>
          <w:p w14:paraId="58D5FDB8" w14:textId="77777777" w:rsidR="0007597F" w:rsidRPr="007E5E6D" w:rsidRDefault="0007597F" w:rsidP="001A2152">
            <w:pPr>
              <w:pStyle w:val="Default"/>
              <w:rPr>
                <w:sz w:val="18"/>
                <w:szCs w:val="18"/>
              </w:rPr>
            </w:pPr>
          </w:p>
        </w:tc>
        <w:tc>
          <w:tcPr>
            <w:tcW w:w="1197" w:type="dxa"/>
          </w:tcPr>
          <w:p w14:paraId="2473717C" w14:textId="77777777" w:rsidR="0007597F" w:rsidRPr="00114D3B" w:rsidRDefault="0007597F" w:rsidP="001A2152">
            <w:pPr>
              <w:pStyle w:val="Default"/>
              <w:spacing w:before="120"/>
              <w:rPr>
                <w:sz w:val="18"/>
                <w:szCs w:val="18"/>
              </w:rPr>
            </w:pPr>
          </w:p>
        </w:tc>
      </w:tr>
      <w:tr w:rsidR="0007597F" w:rsidRPr="007E5E6D" w14:paraId="47B20FA4" w14:textId="77777777" w:rsidTr="0007597F">
        <w:tc>
          <w:tcPr>
            <w:tcW w:w="1347" w:type="dxa"/>
          </w:tcPr>
          <w:p w14:paraId="43417BB6" w14:textId="77777777" w:rsidR="0007597F" w:rsidRPr="007E5E6D" w:rsidRDefault="0007597F" w:rsidP="001A2152">
            <w:pPr>
              <w:pStyle w:val="Tablecontent"/>
              <w:rPr>
                <w:rFonts w:cs="Arial"/>
                <w:szCs w:val="18"/>
              </w:rPr>
            </w:pPr>
          </w:p>
        </w:tc>
        <w:tc>
          <w:tcPr>
            <w:tcW w:w="3060" w:type="dxa"/>
            <w:shd w:val="clear" w:color="auto" w:fill="auto"/>
          </w:tcPr>
          <w:p w14:paraId="4233DB3F" w14:textId="77777777" w:rsidR="0007597F" w:rsidRPr="007E5E6D" w:rsidRDefault="0007597F" w:rsidP="001A2152">
            <w:pPr>
              <w:pStyle w:val="Tablecontent"/>
              <w:rPr>
                <w:rFonts w:cs="Arial"/>
                <w:szCs w:val="18"/>
              </w:rPr>
            </w:pPr>
          </w:p>
        </w:tc>
        <w:tc>
          <w:tcPr>
            <w:tcW w:w="3150" w:type="dxa"/>
            <w:shd w:val="clear" w:color="auto" w:fill="auto"/>
          </w:tcPr>
          <w:p w14:paraId="5A6EC977" w14:textId="77777777" w:rsidR="0007597F" w:rsidRPr="007E5E6D" w:rsidRDefault="0007597F" w:rsidP="001A2152">
            <w:pPr>
              <w:pStyle w:val="Default"/>
              <w:spacing w:before="120" w:line="288" w:lineRule="auto"/>
              <w:rPr>
                <w:sz w:val="18"/>
                <w:szCs w:val="18"/>
              </w:rPr>
            </w:pPr>
          </w:p>
        </w:tc>
        <w:tc>
          <w:tcPr>
            <w:tcW w:w="1197" w:type="dxa"/>
          </w:tcPr>
          <w:p w14:paraId="6733C24E" w14:textId="77777777" w:rsidR="0007597F" w:rsidRPr="00114D3B" w:rsidRDefault="0007597F" w:rsidP="001A2152">
            <w:pPr>
              <w:pStyle w:val="Default"/>
              <w:spacing w:before="120"/>
              <w:rPr>
                <w:sz w:val="18"/>
                <w:szCs w:val="18"/>
              </w:rPr>
            </w:pPr>
          </w:p>
        </w:tc>
      </w:tr>
      <w:tr w:rsidR="0007597F" w:rsidRPr="007E5E6D" w14:paraId="00F1BB3A" w14:textId="77777777" w:rsidTr="0007597F">
        <w:tc>
          <w:tcPr>
            <w:tcW w:w="1347" w:type="dxa"/>
          </w:tcPr>
          <w:p w14:paraId="150ED03C" w14:textId="77777777" w:rsidR="0007597F" w:rsidRPr="007E5E6D" w:rsidRDefault="0007597F" w:rsidP="001A2152">
            <w:pPr>
              <w:pStyle w:val="Tablecontent"/>
              <w:rPr>
                <w:rFonts w:cs="Arial"/>
                <w:szCs w:val="18"/>
              </w:rPr>
            </w:pPr>
          </w:p>
        </w:tc>
        <w:tc>
          <w:tcPr>
            <w:tcW w:w="3060" w:type="dxa"/>
            <w:shd w:val="clear" w:color="auto" w:fill="auto"/>
          </w:tcPr>
          <w:p w14:paraId="74575679" w14:textId="77777777" w:rsidR="0007597F" w:rsidRPr="007E5E6D" w:rsidRDefault="0007597F" w:rsidP="001A2152">
            <w:pPr>
              <w:pStyle w:val="Tablecontent"/>
              <w:rPr>
                <w:rFonts w:cs="Arial"/>
                <w:szCs w:val="18"/>
              </w:rPr>
            </w:pPr>
          </w:p>
        </w:tc>
        <w:tc>
          <w:tcPr>
            <w:tcW w:w="3150" w:type="dxa"/>
            <w:shd w:val="clear" w:color="auto" w:fill="auto"/>
          </w:tcPr>
          <w:p w14:paraId="559D6780" w14:textId="77777777" w:rsidR="0007597F" w:rsidRPr="007E5E6D" w:rsidRDefault="0007597F" w:rsidP="001A2152">
            <w:pPr>
              <w:pStyle w:val="Default"/>
              <w:spacing w:before="120" w:line="288" w:lineRule="auto"/>
              <w:rPr>
                <w:sz w:val="18"/>
                <w:szCs w:val="18"/>
              </w:rPr>
            </w:pPr>
          </w:p>
        </w:tc>
        <w:tc>
          <w:tcPr>
            <w:tcW w:w="1197" w:type="dxa"/>
          </w:tcPr>
          <w:p w14:paraId="129889F8" w14:textId="77777777" w:rsidR="0007597F" w:rsidRPr="00114D3B" w:rsidRDefault="0007597F" w:rsidP="001A2152">
            <w:pPr>
              <w:pStyle w:val="Default"/>
              <w:spacing w:before="120" w:line="288" w:lineRule="auto"/>
              <w:rPr>
                <w:sz w:val="18"/>
                <w:szCs w:val="18"/>
              </w:rPr>
            </w:pPr>
          </w:p>
        </w:tc>
      </w:tr>
    </w:tbl>
    <w:p w14:paraId="54A84229" w14:textId="77777777" w:rsidR="0007597F" w:rsidRDefault="0007597F" w:rsidP="0007597F">
      <w:pPr>
        <w:pStyle w:val="Heading2"/>
      </w:pPr>
      <w:bookmarkStart w:id="13" w:name="_Toc489010223"/>
      <w:r>
        <w:t>Top 5 Operational and Maintenance Residual Health and Safety Risks</w:t>
      </w:r>
      <w:bookmarkEnd w:id="13"/>
    </w:p>
    <w:tbl>
      <w:tblPr>
        <w:tblW w:w="0" w:type="auto"/>
        <w:tblInd w:w="11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47"/>
        <w:gridCol w:w="3060"/>
        <w:gridCol w:w="3150"/>
        <w:gridCol w:w="1197"/>
      </w:tblGrid>
      <w:tr w:rsidR="0007597F" w:rsidRPr="007E5E6D" w14:paraId="0BA36A59" w14:textId="77777777" w:rsidTr="001A2152">
        <w:trPr>
          <w:tblHeader/>
        </w:trPr>
        <w:tc>
          <w:tcPr>
            <w:tcW w:w="1347" w:type="dxa"/>
            <w:shd w:val="clear" w:color="auto" w:fill="F2F2F2" w:themeFill="background1" w:themeFillShade="F2"/>
          </w:tcPr>
          <w:p w14:paraId="55FF1189" w14:textId="77777777" w:rsidR="0007597F" w:rsidRDefault="0007597F" w:rsidP="001A2152">
            <w:pPr>
              <w:pStyle w:val="Tableheadings"/>
              <w:jc w:val="center"/>
              <w:rPr>
                <w:rFonts w:cs="Arial"/>
                <w:szCs w:val="18"/>
              </w:rPr>
            </w:pPr>
            <w:r>
              <w:rPr>
                <w:rFonts w:cs="Arial"/>
                <w:szCs w:val="18"/>
              </w:rPr>
              <w:t>Reference Number</w:t>
            </w:r>
          </w:p>
        </w:tc>
        <w:tc>
          <w:tcPr>
            <w:tcW w:w="3060" w:type="dxa"/>
            <w:shd w:val="clear" w:color="auto" w:fill="F2F2F2" w:themeFill="background1" w:themeFillShade="F2"/>
          </w:tcPr>
          <w:p w14:paraId="355096A0" w14:textId="77777777" w:rsidR="0007597F" w:rsidRPr="007E5E6D" w:rsidRDefault="0007597F" w:rsidP="001A2152">
            <w:pPr>
              <w:pStyle w:val="Tableheadings"/>
              <w:jc w:val="center"/>
              <w:rPr>
                <w:rFonts w:cs="Arial"/>
                <w:szCs w:val="18"/>
              </w:rPr>
            </w:pPr>
            <w:r>
              <w:rPr>
                <w:rFonts w:cs="Arial"/>
                <w:szCs w:val="18"/>
              </w:rPr>
              <w:t>Hazard Description</w:t>
            </w:r>
          </w:p>
        </w:tc>
        <w:tc>
          <w:tcPr>
            <w:tcW w:w="3150" w:type="dxa"/>
            <w:shd w:val="clear" w:color="auto" w:fill="F2F2F2" w:themeFill="background1" w:themeFillShade="F2"/>
          </w:tcPr>
          <w:p w14:paraId="6FAF5A81" w14:textId="77777777" w:rsidR="0007597F" w:rsidRPr="007E5E6D" w:rsidRDefault="0007597F" w:rsidP="001A2152">
            <w:pPr>
              <w:pStyle w:val="Tableheadings"/>
              <w:jc w:val="center"/>
              <w:rPr>
                <w:rFonts w:cs="Arial"/>
                <w:szCs w:val="18"/>
              </w:rPr>
            </w:pPr>
            <w:r>
              <w:rPr>
                <w:rFonts w:cs="Arial"/>
                <w:szCs w:val="18"/>
              </w:rPr>
              <w:t>Control Measure</w:t>
            </w:r>
          </w:p>
        </w:tc>
        <w:tc>
          <w:tcPr>
            <w:tcW w:w="1197" w:type="dxa"/>
            <w:shd w:val="clear" w:color="auto" w:fill="F2F2F2" w:themeFill="background1" w:themeFillShade="F2"/>
          </w:tcPr>
          <w:p w14:paraId="352FF3A9" w14:textId="77777777" w:rsidR="0007597F" w:rsidRPr="007E5E6D" w:rsidRDefault="0007597F" w:rsidP="001A2152">
            <w:pPr>
              <w:pStyle w:val="Tableheadings"/>
              <w:jc w:val="center"/>
              <w:rPr>
                <w:rFonts w:cs="Arial"/>
                <w:szCs w:val="18"/>
              </w:rPr>
            </w:pPr>
            <w:r>
              <w:rPr>
                <w:rFonts w:cs="Arial"/>
                <w:szCs w:val="18"/>
              </w:rPr>
              <w:t>Risk Rating</w:t>
            </w:r>
          </w:p>
        </w:tc>
      </w:tr>
      <w:tr w:rsidR="0007597F" w:rsidRPr="007E5E6D" w14:paraId="151820E7" w14:textId="77777777" w:rsidTr="001A2152">
        <w:tc>
          <w:tcPr>
            <w:tcW w:w="1347" w:type="dxa"/>
          </w:tcPr>
          <w:p w14:paraId="1733848B"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060" w:type="dxa"/>
            <w:shd w:val="clear" w:color="auto" w:fill="auto"/>
          </w:tcPr>
          <w:p w14:paraId="2E70826B"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150" w:type="dxa"/>
            <w:shd w:val="clear" w:color="auto" w:fill="auto"/>
          </w:tcPr>
          <w:p w14:paraId="2D480602"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1197" w:type="dxa"/>
          </w:tcPr>
          <w:p w14:paraId="3F1B4AFA"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r>
      <w:tr w:rsidR="0007597F" w:rsidRPr="007E5E6D" w14:paraId="7B2906A2" w14:textId="77777777" w:rsidTr="001A2152">
        <w:tc>
          <w:tcPr>
            <w:tcW w:w="1347" w:type="dxa"/>
          </w:tcPr>
          <w:p w14:paraId="59B30DB7" w14:textId="77777777" w:rsidR="0007597F" w:rsidRPr="007E5E6D" w:rsidRDefault="0007597F" w:rsidP="001A2152">
            <w:pPr>
              <w:pStyle w:val="Tablecontent"/>
              <w:rPr>
                <w:rFonts w:cs="Arial"/>
                <w:szCs w:val="18"/>
              </w:rPr>
            </w:pPr>
          </w:p>
        </w:tc>
        <w:tc>
          <w:tcPr>
            <w:tcW w:w="3060" w:type="dxa"/>
            <w:shd w:val="clear" w:color="auto" w:fill="auto"/>
          </w:tcPr>
          <w:p w14:paraId="4522107A" w14:textId="77777777" w:rsidR="0007597F" w:rsidRPr="007E5E6D" w:rsidRDefault="0007597F" w:rsidP="001A2152">
            <w:pPr>
              <w:pStyle w:val="Tablecontent"/>
              <w:rPr>
                <w:rFonts w:cs="Arial"/>
                <w:szCs w:val="18"/>
              </w:rPr>
            </w:pPr>
          </w:p>
        </w:tc>
        <w:tc>
          <w:tcPr>
            <w:tcW w:w="3150" w:type="dxa"/>
            <w:shd w:val="clear" w:color="auto" w:fill="auto"/>
          </w:tcPr>
          <w:p w14:paraId="46DF00D8" w14:textId="77777777" w:rsidR="0007597F" w:rsidRPr="007E5E6D" w:rsidRDefault="0007597F" w:rsidP="001A2152">
            <w:pPr>
              <w:pStyle w:val="Default"/>
              <w:rPr>
                <w:sz w:val="18"/>
                <w:szCs w:val="18"/>
              </w:rPr>
            </w:pPr>
          </w:p>
        </w:tc>
        <w:tc>
          <w:tcPr>
            <w:tcW w:w="1197" w:type="dxa"/>
          </w:tcPr>
          <w:p w14:paraId="74304737" w14:textId="77777777" w:rsidR="0007597F" w:rsidRPr="00114D3B" w:rsidRDefault="0007597F" w:rsidP="001A2152">
            <w:pPr>
              <w:pStyle w:val="Default"/>
              <w:spacing w:before="120"/>
              <w:rPr>
                <w:sz w:val="18"/>
                <w:szCs w:val="18"/>
              </w:rPr>
            </w:pPr>
          </w:p>
        </w:tc>
      </w:tr>
      <w:tr w:rsidR="0007597F" w:rsidRPr="007E5E6D" w14:paraId="0CAB8809" w14:textId="77777777" w:rsidTr="001A2152">
        <w:tc>
          <w:tcPr>
            <w:tcW w:w="1347" w:type="dxa"/>
          </w:tcPr>
          <w:p w14:paraId="6FF06637" w14:textId="77777777" w:rsidR="0007597F" w:rsidRPr="007E5E6D" w:rsidRDefault="0007597F" w:rsidP="001A2152">
            <w:pPr>
              <w:pStyle w:val="Tablecontent"/>
              <w:rPr>
                <w:rFonts w:cs="Arial"/>
                <w:szCs w:val="18"/>
              </w:rPr>
            </w:pPr>
          </w:p>
        </w:tc>
        <w:tc>
          <w:tcPr>
            <w:tcW w:w="3060" w:type="dxa"/>
            <w:shd w:val="clear" w:color="auto" w:fill="auto"/>
          </w:tcPr>
          <w:p w14:paraId="748E4570" w14:textId="77777777" w:rsidR="0007597F" w:rsidRPr="007E5E6D" w:rsidRDefault="0007597F" w:rsidP="001A2152">
            <w:pPr>
              <w:pStyle w:val="Tablecontent"/>
              <w:rPr>
                <w:rFonts w:cs="Arial"/>
                <w:szCs w:val="18"/>
              </w:rPr>
            </w:pPr>
          </w:p>
        </w:tc>
        <w:tc>
          <w:tcPr>
            <w:tcW w:w="3150" w:type="dxa"/>
            <w:shd w:val="clear" w:color="auto" w:fill="auto"/>
          </w:tcPr>
          <w:p w14:paraId="110AC477" w14:textId="77777777" w:rsidR="0007597F" w:rsidRPr="007E5E6D" w:rsidRDefault="0007597F" w:rsidP="001A2152">
            <w:pPr>
              <w:pStyle w:val="Default"/>
              <w:spacing w:before="120" w:line="288" w:lineRule="auto"/>
              <w:rPr>
                <w:sz w:val="18"/>
                <w:szCs w:val="18"/>
              </w:rPr>
            </w:pPr>
          </w:p>
        </w:tc>
        <w:tc>
          <w:tcPr>
            <w:tcW w:w="1197" w:type="dxa"/>
          </w:tcPr>
          <w:p w14:paraId="651FB68F" w14:textId="77777777" w:rsidR="0007597F" w:rsidRPr="00114D3B" w:rsidRDefault="0007597F" w:rsidP="001A2152">
            <w:pPr>
              <w:pStyle w:val="Default"/>
              <w:spacing w:before="120"/>
              <w:rPr>
                <w:sz w:val="18"/>
                <w:szCs w:val="18"/>
              </w:rPr>
            </w:pPr>
          </w:p>
        </w:tc>
      </w:tr>
      <w:tr w:rsidR="0007597F" w:rsidRPr="007E5E6D" w14:paraId="2EA2F942" w14:textId="77777777" w:rsidTr="001A2152">
        <w:tc>
          <w:tcPr>
            <w:tcW w:w="1347" w:type="dxa"/>
          </w:tcPr>
          <w:p w14:paraId="2B8E6CF4" w14:textId="77777777" w:rsidR="0007597F" w:rsidRPr="007E5E6D" w:rsidRDefault="0007597F" w:rsidP="001A2152">
            <w:pPr>
              <w:pStyle w:val="Tablecontent"/>
              <w:rPr>
                <w:rFonts w:cs="Arial"/>
                <w:szCs w:val="18"/>
              </w:rPr>
            </w:pPr>
          </w:p>
        </w:tc>
        <w:tc>
          <w:tcPr>
            <w:tcW w:w="3060" w:type="dxa"/>
            <w:shd w:val="clear" w:color="auto" w:fill="auto"/>
          </w:tcPr>
          <w:p w14:paraId="11F6A283" w14:textId="77777777" w:rsidR="0007597F" w:rsidRPr="007E5E6D" w:rsidRDefault="0007597F" w:rsidP="001A2152">
            <w:pPr>
              <w:pStyle w:val="Tablecontent"/>
              <w:rPr>
                <w:rFonts w:cs="Arial"/>
                <w:szCs w:val="18"/>
              </w:rPr>
            </w:pPr>
          </w:p>
        </w:tc>
        <w:tc>
          <w:tcPr>
            <w:tcW w:w="3150" w:type="dxa"/>
            <w:shd w:val="clear" w:color="auto" w:fill="auto"/>
          </w:tcPr>
          <w:p w14:paraId="3DC53536" w14:textId="77777777" w:rsidR="0007597F" w:rsidRPr="007E5E6D" w:rsidRDefault="0007597F" w:rsidP="001A2152">
            <w:pPr>
              <w:pStyle w:val="Default"/>
              <w:spacing w:before="120" w:line="288" w:lineRule="auto"/>
              <w:rPr>
                <w:sz w:val="18"/>
                <w:szCs w:val="18"/>
              </w:rPr>
            </w:pPr>
          </w:p>
        </w:tc>
        <w:tc>
          <w:tcPr>
            <w:tcW w:w="1197" w:type="dxa"/>
          </w:tcPr>
          <w:p w14:paraId="5197263E" w14:textId="77777777" w:rsidR="0007597F" w:rsidRPr="00114D3B" w:rsidRDefault="0007597F" w:rsidP="001A2152">
            <w:pPr>
              <w:pStyle w:val="Default"/>
              <w:spacing w:before="120" w:line="288" w:lineRule="auto"/>
              <w:rPr>
                <w:sz w:val="18"/>
                <w:szCs w:val="18"/>
              </w:rPr>
            </w:pPr>
          </w:p>
        </w:tc>
      </w:tr>
    </w:tbl>
    <w:p w14:paraId="3D411F8F" w14:textId="77777777" w:rsidR="0007597F" w:rsidRDefault="0007597F" w:rsidP="0007597F">
      <w:pPr>
        <w:pStyle w:val="Heading2"/>
      </w:pPr>
      <w:bookmarkStart w:id="14" w:name="_Toc489010224"/>
      <w:r w:rsidRPr="0007597F">
        <w:t>Top 5 Decommissioning, Demolition and Disposal Residual Health and Safety Risks</w:t>
      </w:r>
      <w:bookmarkEnd w:id="14"/>
    </w:p>
    <w:tbl>
      <w:tblPr>
        <w:tblW w:w="0" w:type="auto"/>
        <w:tblInd w:w="11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47"/>
        <w:gridCol w:w="3060"/>
        <w:gridCol w:w="3150"/>
        <w:gridCol w:w="1197"/>
      </w:tblGrid>
      <w:tr w:rsidR="0007597F" w:rsidRPr="007E5E6D" w14:paraId="606E5189" w14:textId="77777777" w:rsidTr="001A2152">
        <w:trPr>
          <w:tblHeader/>
        </w:trPr>
        <w:tc>
          <w:tcPr>
            <w:tcW w:w="1347" w:type="dxa"/>
            <w:shd w:val="clear" w:color="auto" w:fill="F2F2F2" w:themeFill="background1" w:themeFillShade="F2"/>
          </w:tcPr>
          <w:p w14:paraId="06648ED7" w14:textId="77777777" w:rsidR="0007597F" w:rsidRDefault="0007597F" w:rsidP="001A2152">
            <w:pPr>
              <w:pStyle w:val="Tableheadings"/>
              <w:jc w:val="center"/>
              <w:rPr>
                <w:rFonts w:cs="Arial"/>
                <w:szCs w:val="18"/>
              </w:rPr>
            </w:pPr>
            <w:r>
              <w:rPr>
                <w:rFonts w:cs="Arial"/>
                <w:szCs w:val="18"/>
              </w:rPr>
              <w:t>Reference Number</w:t>
            </w:r>
          </w:p>
        </w:tc>
        <w:tc>
          <w:tcPr>
            <w:tcW w:w="3060" w:type="dxa"/>
            <w:shd w:val="clear" w:color="auto" w:fill="F2F2F2" w:themeFill="background1" w:themeFillShade="F2"/>
          </w:tcPr>
          <w:p w14:paraId="5AC87212" w14:textId="77777777" w:rsidR="0007597F" w:rsidRPr="007E5E6D" w:rsidRDefault="0007597F" w:rsidP="001A2152">
            <w:pPr>
              <w:pStyle w:val="Tableheadings"/>
              <w:jc w:val="center"/>
              <w:rPr>
                <w:rFonts w:cs="Arial"/>
                <w:szCs w:val="18"/>
              </w:rPr>
            </w:pPr>
            <w:r>
              <w:rPr>
                <w:rFonts w:cs="Arial"/>
                <w:szCs w:val="18"/>
              </w:rPr>
              <w:t>Hazard Description</w:t>
            </w:r>
          </w:p>
        </w:tc>
        <w:tc>
          <w:tcPr>
            <w:tcW w:w="3150" w:type="dxa"/>
            <w:shd w:val="clear" w:color="auto" w:fill="F2F2F2" w:themeFill="background1" w:themeFillShade="F2"/>
          </w:tcPr>
          <w:p w14:paraId="56CCFD92" w14:textId="77777777" w:rsidR="0007597F" w:rsidRPr="007E5E6D" w:rsidRDefault="0007597F" w:rsidP="001A2152">
            <w:pPr>
              <w:pStyle w:val="Tableheadings"/>
              <w:jc w:val="center"/>
              <w:rPr>
                <w:rFonts w:cs="Arial"/>
                <w:szCs w:val="18"/>
              </w:rPr>
            </w:pPr>
            <w:r>
              <w:rPr>
                <w:rFonts w:cs="Arial"/>
                <w:szCs w:val="18"/>
              </w:rPr>
              <w:t>Control Measure</w:t>
            </w:r>
          </w:p>
        </w:tc>
        <w:tc>
          <w:tcPr>
            <w:tcW w:w="1197" w:type="dxa"/>
            <w:shd w:val="clear" w:color="auto" w:fill="F2F2F2" w:themeFill="background1" w:themeFillShade="F2"/>
          </w:tcPr>
          <w:p w14:paraId="1128AC7F" w14:textId="77777777" w:rsidR="0007597F" w:rsidRPr="007E5E6D" w:rsidRDefault="0007597F" w:rsidP="001A2152">
            <w:pPr>
              <w:pStyle w:val="Tableheadings"/>
              <w:jc w:val="center"/>
              <w:rPr>
                <w:rFonts w:cs="Arial"/>
                <w:szCs w:val="18"/>
              </w:rPr>
            </w:pPr>
            <w:r>
              <w:rPr>
                <w:rFonts w:cs="Arial"/>
                <w:szCs w:val="18"/>
              </w:rPr>
              <w:t>Risk Rating</w:t>
            </w:r>
          </w:p>
        </w:tc>
      </w:tr>
      <w:tr w:rsidR="0007597F" w:rsidRPr="007E5E6D" w14:paraId="1B9B476B" w14:textId="77777777" w:rsidTr="001A2152">
        <w:tc>
          <w:tcPr>
            <w:tcW w:w="1347" w:type="dxa"/>
          </w:tcPr>
          <w:p w14:paraId="033AE6F7"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060" w:type="dxa"/>
            <w:shd w:val="clear" w:color="auto" w:fill="auto"/>
          </w:tcPr>
          <w:p w14:paraId="05BB3E51"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3150" w:type="dxa"/>
            <w:shd w:val="clear" w:color="auto" w:fill="auto"/>
          </w:tcPr>
          <w:p w14:paraId="7B525FD3"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c>
          <w:tcPr>
            <w:tcW w:w="1197" w:type="dxa"/>
          </w:tcPr>
          <w:p w14:paraId="22330D8B" w14:textId="77777777" w:rsidR="0007597F" w:rsidRPr="00937D7D" w:rsidRDefault="0007597F" w:rsidP="001A2152">
            <w:pPr>
              <w:pStyle w:val="Tablecontent"/>
              <w:rPr>
                <w:rFonts w:cs="Arial"/>
                <w:i/>
                <w:szCs w:val="18"/>
              </w:rPr>
            </w:pPr>
            <w:r>
              <w:rPr>
                <w:rFonts w:cs="Arial"/>
                <w:i/>
                <w:szCs w:val="18"/>
              </w:rPr>
              <w:t xml:space="preserve">(From </w:t>
            </w:r>
            <w:proofErr w:type="spellStart"/>
            <w:r>
              <w:rPr>
                <w:rFonts w:cs="Arial"/>
                <w:i/>
                <w:szCs w:val="18"/>
              </w:rPr>
              <w:t>SiD</w:t>
            </w:r>
            <w:proofErr w:type="spellEnd"/>
            <w:r>
              <w:rPr>
                <w:rFonts w:cs="Arial"/>
                <w:i/>
                <w:szCs w:val="18"/>
              </w:rPr>
              <w:t xml:space="preserve"> Register)</w:t>
            </w:r>
          </w:p>
        </w:tc>
      </w:tr>
      <w:tr w:rsidR="0007597F" w:rsidRPr="007E5E6D" w14:paraId="2466718E" w14:textId="77777777" w:rsidTr="001A2152">
        <w:tc>
          <w:tcPr>
            <w:tcW w:w="1347" w:type="dxa"/>
          </w:tcPr>
          <w:p w14:paraId="2F0F9702" w14:textId="77777777" w:rsidR="0007597F" w:rsidRPr="007E5E6D" w:rsidRDefault="0007597F" w:rsidP="001A2152">
            <w:pPr>
              <w:pStyle w:val="Tablecontent"/>
              <w:rPr>
                <w:rFonts w:cs="Arial"/>
                <w:szCs w:val="18"/>
              </w:rPr>
            </w:pPr>
          </w:p>
        </w:tc>
        <w:tc>
          <w:tcPr>
            <w:tcW w:w="3060" w:type="dxa"/>
            <w:shd w:val="clear" w:color="auto" w:fill="auto"/>
          </w:tcPr>
          <w:p w14:paraId="0420F7FB" w14:textId="77777777" w:rsidR="0007597F" w:rsidRPr="007E5E6D" w:rsidRDefault="0007597F" w:rsidP="001A2152">
            <w:pPr>
              <w:pStyle w:val="Tablecontent"/>
              <w:rPr>
                <w:rFonts w:cs="Arial"/>
                <w:szCs w:val="18"/>
              </w:rPr>
            </w:pPr>
          </w:p>
        </w:tc>
        <w:tc>
          <w:tcPr>
            <w:tcW w:w="3150" w:type="dxa"/>
            <w:shd w:val="clear" w:color="auto" w:fill="auto"/>
          </w:tcPr>
          <w:p w14:paraId="7FD5F9E6" w14:textId="77777777" w:rsidR="0007597F" w:rsidRPr="007E5E6D" w:rsidRDefault="0007597F" w:rsidP="001A2152">
            <w:pPr>
              <w:pStyle w:val="Default"/>
              <w:rPr>
                <w:sz w:val="18"/>
                <w:szCs w:val="18"/>
              </w:rPr>
            </w:pPr>
          </w:p>
        </w:tc>
        <w:tc>
          <w:tcPr>
            <w:tcW w:w="1197" w:type="dxa"/>
          </w:tcPr>
          <w:p w14:paraId="4EE0E2B7" w14:textId="77777777" w:rsidR="0007597F" w:rsidRPr="00114D3B" w:rsidRDefault="0007597F" w:rsidP="001A2152">
            <w:pPr>
              <w:pStyle w:val="Default"/>
              <w:spacing w:before="120"/>
              <w:rPr>
                <w:sz w:val="18"/>
                <w:szCs w:val="18"/>
              </w:rPr>
            </w:pPr>
          </w:p>
        </w:tc>
      </w:tr>
      <w:tr w:rsidR="0007597F" w:rsidRPr="007E5E6D" w14:paraId="147B7567" w14:textId="77777777" w:rsidTr="001A2152">
        <w:tc>
          <w:tcPr>
            <w:tcW w:w="1347" w:type="dxa"/>
          </w:tcPr>
          <w:p w14:paraId="091F1DB8" w14:textId="77777777" w:rsidR="0007597F" w:rsidRPr="007E5E6D" w:rsidRDefault="0007597F" w:rsidP="001A2152">
            <w:pPr>
              <w:pStyle w:val="Tablecontent"/>
              <w:rPr>
                <w:rFonts w:cs="Arial"/>
                <w:szCs w:val="18"/>
              </w:rPr>
            </w:pPr>
          </w:p>
        </w:tc>
        <w:tc>
          <w:tcPr>
            <w:tcW w:w="3060" w:type="dxa"/>
            <w:shd w:val="clear" w:color="auto" w:fill="auto"/>
          </w:tcPr>
          <w:p w14:paraId="09C3DA1D" w14:textId="77777777" w:rsidR="0007597F" w:rsidRPr="007E5E6D" w:rsidRDefault="0007597F" w:rsidP="001A2152">
            <w:pPr>
              <w:pStyle w:val="Tablecontent"/>
              <w:rPr>
                <w:rFonts w:cs="Arial"/>
                <w:szCs w:val="18"/>
              </w:rPr>
            </w:pPr>
          </w:p>
        </w:tc>
        <w:tc>
          <w:tcPr>
            <w:tcW w:w="3150" w:type="dxa"/>
            <w:shd w:val="clear" w:color="auto" w:fill="auto"/>
          </w:tcPr>
          <w:p w14:paraId="39933BD7" w14:textId="77777777" w:rsidR="0007597F" w:rsidRPr="007E5E6D" w:rsidRDefault="0007597F" w:rsidP="001A2152">
            <w:pPr>
              <w:pStyle w:val="Default"/>
              <w:spacing w:before="120" w:line="288" w:lineRule="auto"/>
              <w:rPr>
                <w:sz w:val="18"/>
                <w:szCs w:val="18"/>
              </w:rPr>
            </w:pPr>
          </w:p>
        </w:tc>
        <w:tc>
          <w:tcPr>
            <w:tcW w:w="1197" w:type="dxa"/>
          </w:tcPr>
          <w:p w14:paraId="606B6E83" w14:textId="77777777" w:rsidR="0007597F" w:rsidRPr="00114D3B" w:rsidRDefault="0007597F" w:rsidP="001A2152">
            <w:pPr>
              <w:pStyle w:val="Default"/>
              <w:spacing w:before="120"/>
              <w:rPr>
                <w:sz w:val="18"/>
                <w:szCs w:val="18"/>
              </w:rPr>
            </w:pPr>
          </w:p>
        </w:tc>
      </w:tr>
      <w:tr w:rsidR="0007597F" w:rsidRPr="007E5E6D" w14:paraId="7EE099E1" w14:textId="77777777" w:rsidTr="001A2152">
        <w:tc>
          <w:tcPr>
            <w:tcW w:w="1347" w:type="dxa"/>
          </w:tcPr>
          <w:p w14:paraId="5F53B3C7" w14:textId="77777777" w:rsidR="0007597F" w:rsidRPr="007E5E6D" w:rsidRDefault="0007597F" w:rsidP="001A2152">
            <w:pPr>
              <w:pStyle w:val="Tablecontent"/>
              <w:rPr>
                <w:rFonts w:cs="Arial"/>
                <w:szCs w:val="18"/>
              </w:rPr>
            </w:pPr>
          </w:p>
        </w:tc>
        <w:tc>
          <w:tcPr>
            <w:tcW w:w="3060" w:type="dxa"/>
            <w:shd w:val="clear" w:color="auto" w:fill="auto"/>
          </w:tcPr>
          <w:p w14:paraId="2924BE73" w14:textId="77777777" w:rsidR="0007597F" w:rsidRPr="007E5E6D" w:rsidRDefault="0007597F" w:rsidP="001A2152">
            <w:pPr>
              <w:pStyle w:val="Tablecontent"/>
              <w:rPr>
                <w:rFonts w:cs="Arial"/>
                <w:szCs w:val="18"/>
              </w:rPr>
            </w:pPr>
          </w:p>
        </w:tc>
        <w:tc>
          <w:tcPr>
            <w:tcW w:w="3150" w:type="dxa"/>
            <w:shd w:val="clear" w:color="auto" w:fill="auto"/>
          </w:tcPr>
          <w:p w14:paraId="01AAFD80" w14:textId="77777777" w:rsidR="0007597F" w:rsidRPr="007E5E6D" w:rsidRDefault="0007597F" w:rsidP="001A2152">
            <w:pPr>
              <w:pStyle w:val="Default"/>
              <w:spacing w:before="120" w:line="288" w:lineRule="auto"/>
              <w:rPr>
                <w:sz w:val="18"/>
                <w:szCs w:val="18"/>
              </w:rPr>
            </w:pPr>
          </w:p>
        </w:tc>
        <w:tc>
          <w:tcPr>
            <w:tcW w:w="1197" w:type="dxa"/>
          </w:tcPr>
          <w:p w14:paraId="17CBC210" w14:textId="77777777" w:rsidR="0007597F" w:rsidRPr="00114D3B" w:rsidRDefault="0007597F" w:rsidP="001A2152">
            <w:pPr>
              <w:pStyle w:val="Default"/>
              <w:spacing w:before="120" w:line="288" w:lineRule="auto"/>
              <w:rPr>
                <w:sz w:val="18"/>
                <w:szCs w:val="18"/>
              </w:rPr>
            </w:pPr>
          </w:p>
        </w:tc>
      </w:tr>
    </w:tbl>
    <w:p w14:paraId="097C5B2E" w14:textId="77777777" w:rsidR="0007597F" w:rsidRPr="0007597F" w:rsidRDefault="0007597F" w:rsidP="0007597F">
      <w:pPr>
        <w:pStyle w:val="Heading2"/>
      </w:pPr>
      <w:bookmarkStart w:id="15" w:name="_Toc489010225"/>
      <w:r w:rsidRPr="0007597F">
        <w:t>Safety in Design Register</w:t>
      </w:r>
      <w:bookmarkEnd w:id="15"/>
      <w:r w:rsidRPr="0007597F">
        <w:t xml:space="preserve"> </w:t>
      </w:r>
    </w:p>
    <w:p w14:paraId="02C2B2BB" w14:textId="77777777" w:rsidR="0007597F" w:rsidRDefault="0007597F" w:rsidP="0007597F">
      <w:pPr>
        <w:pStyle w:val="Para"/>
      </w:pPr>
      <w:r w:rsidRPr="0007597F">
        <w:t>Refer to Appendix B – Safety in Design Risk Template for full details of all residual risks, controls and actions relevant to the lifecycle of the design.</w:t>
      </w:r>
    </w:p>
    <w:p w14:paraId="024F5A32" w14:textId="77777777" w:rsidR="0007597F" w:rsidRPr="0007597F" w:rsidRDefault="0007597F" w:rsidP="0007597F">
      <w:pPr>
        <w:pStyle w:val="Heading2"/>
      </w:pPr>
      <w:bookmarkStart w:id="16" w:name="_Toc489010226"/>
      <w:r w:rsidRPr="0007597F">
        <w:t>Other Safety in Design Documentation</w:t>
      </w:r>
      <w:bookmarkEnd w:id="16"/>
    </w:p>
    <w:p w14:paraId="3943F4BA" w14:textId="77777777" w:rsidR="0007597F" w:rsidRDefault="0007597F" w:rsidP="0007597F">
      <w:pPr>
        <w:pStyle w:val="Para"/>
      </w:pPr>
      <w:r w:rsidRPr="0007597F">
        <w:t xml:space="preserve">Refer to ‘Appendix C – Other Safety in Design Documentation’ for a </w:t>
      </w:r>
      <w:r w:rsidR="000D5DE0">
        <w:t xml:space="preserve">record of all the relevant </w:t>
      </w:r>
      <w:proofErr w:type="spellStart"/>
      <w:r w:rsidR="000D5DE0">
        <w:t>SiD</w:t>
      </w:r>
      <w:proofErr w:type="spellEnd"/>
      <w:r w:rsidR="000D5DE0">
        <w:t xml:space="preserve"> d</w:t>
      </w:r>
      <w:r w:rsidRPr="0007597F">
        <w:t>ocumentation .e.g. records of calculations and analysis conducted, verification of calculations, demolition sequence drawings etc.</w:t>
      </w:r>
    </w:p>
    <w:p w14:paraId="7F1055C2" w14:textId="77777777" w:rsidR="00244C40" w:rsidRDefault="00244C40" w:rsidP="00244C40">
      <w:pPr>
        <w:pStyle w:val="Heading1"/>
      </w:pPr>
      <w:bookmarkStart w:id="17" w:name="_Toc489010227"/>
      <w:r w:rsidRPr="00244C40">
        <w:lastRenderedPageBreak/>
        <w:t>S</w:t>
      </w:r>
      <w:r w:rsidR="000D5DE0">
        <w:t>afety in</w:t>
      </w:r>
      <w:r w:rsidRPr="00244C40">
        <w:t xml:space="preserve"> D</w:t>
      </w:r>
      <w:r w:rsidR="000D5DE0">
        <w:t xml:space="preserve">esign </w:t>
      </w:r>
      <w:r w:rsidRPr="00244C40">
        <w:t>G</w:t>
      </w:r>
      <w:r w:rsidR="000D5DE0">
        <w:t>ateway</w:t>
      </w:r>
      <w:r w:rsidRPr="00244C40">
        <w:t xml:space="preserve"> A</w:t>
      </w:r>
      <w:r w:rsidR="000D5DE0">
        <w:t>pproval</w:t>
      </w:r>
      <w:bookmarkEnd w:id="17"/>
      <w:r w:rsidRPr="00244C40">
        <w:t xml:space="preserve"> </w:t>
      </w:r>
    </w:p>
    <w:tbl>
      <w:tblPr>
        <w:tblW w:w="0" w:type="auto"/>
        <w:tblInd w:w="110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18"/>
        <w:gridCol w:w="1901"/>
        <w:gridCol w:w="2268"/>
        <w:gridCol w:w="1134"/>
        <w:gridCol w:w="533"/>
      </w:tblGrid>
      <w:tr w:rsidR="000D5DE0" w:rsidRPr="007E5E6D" w14:paraId="76084805" w14:textId="77777777" w:rsidTr="00254A7D">
        <w:trPr>
          <w:tblHeader/>
        </w:trPr>
        <w:tc>
          <w:tcPr>
            <w:tcW w:w="8754" w:type="dxa"/>
            <w:gridSpan w:val="5"/>
            <w:shd w:val="clear" w:color="auto" w:fill="F2F2F2" w:themeFill="background1" w:themeFillShade="F2"/>
          </w:tcPr>
          <w:p w14:paraId="30B6F601" w14:textId="77777777" w:rsidR="000D5DE0" w:rsidRPr="007E5E6D" w:rsidRDefault="000D5DE0" w:rsidP="000D5DE0">
            <w:pPr>
              <w:pStyle w:val="Tableheadings"/>
              <w:rPr>
                <w:rFonts w:cs="Arial"/>
                <w:szCs w:val="18"/>
              </w:rPr>
            </w:pPr>
            <w:proofErr w:type="spellStart"/>
            <w:r>
              <w:rPr>
                <w:rFonts w:cs="Arial"/>
                <w:szCs w:val="18"/>
              </w:rPr>
              <w:t>SiD</w:t>
            </w:r>
            <w:proofErr w:type="spellEnd"/>
            <w:r>
              <w:rPr>
                <w:rFonts w:cs="Arial"/>
                <w:szCs w:val="18"/>
              </w:rPr>
              <w:t xml:space="preserve"> Progress to Design Phase Gateway:</w:t>
            </w:r>
          </w:p>
        </w:tc>
      </w:tr>
      <w:tr w:rsidR="000D5DE0" w:rsidRPr="007E5E6D" w14:paraId="7B547836" w14:textId="77777777" w:rsidTr="000942BE">
        <w:tc>
          <w:tcPr>
            <w:tcW w:w="8754" w:type="dxa"/>
            <w:gridSpan w:val="5"/>
          </w:tcPr>
          <w:p w14:paraId="36BFE8D8" w14:textId="77777777" w:rsidR="000D5DE0" w:rsidRPr="00114D3B" w:rsidRDefault="000D5DE0" w:rsidP="00F43116">
            <w:pPr>
              <w:pStyle w:val="Default"/>
              <w:spacing w:before="120"/>
              <w:rPr>
                <w:sz w:val="18"/>
                <w:szCs w:val="18"/>
              </w:rPr>
            </w:pPr>
            <w:r>
              <w:rPr>
                <w:b/>
                <w:sz w:val="18"/>
                <w:szCs w:val="18"/>
              </w:rPr>
              <w:t>Note</w:t>
            </w:r>
            <w:r w:rsidRPr="000D5DE0">
              <w:rPr>
                <w:b/>
                <w:sz w:val="18"/>
                <w:szCs w:val="18"/>
              </w:rPr>
              <w:t>:</w:t>
            </w:r>
            <w:r w:rsidRPr="000D5DE0">
              <w:rPr>
                <w:sz w:val="18"/>
                <w:szCs w:val="18"/>
              </w:rPr>
              <w:t xml:space="preserve"> This Gateway Check List template must be completed in full and signed off as a prerequisite to the release of each Design Package.</w:t>
            </w:r>
          </w:p>
        </w:tc>
      </w:tr>
      <w:tr w:rsidR="000D5DE0" w:rsidRPr="007E5E6D" w14:paraId="54025F0F" w14:textId="77777777" w:rsidTr="00A10C70">
        <w:tc>
          <w:tcPr>
            <w:tcW w:w="8754" w:type="dxa"/>
            <w:gridSpan w:val="5"/>
          </w:tcPr>
          <w:p w14:paraId="7294B656" w14:textId="77777777" w:rsidR="000D5DE0" w:rsidRDefault="00C51DD8" w:rsidP="00F43116">
            <w:pPr>
              <w:pStyle w:val="Default"/>
              <w:spacing w:before="120"/>
              <w:rPr>
                <w:b/>
                <w:sz w:val="18"/>
                <w:szCs w:val="18"/>
              </w:rPr>
            </w:pPr>
            <w:r>
              <w:rPr>
                <w:b/>
                <w:sz w:val="18"/>
                <w:szCs w:val="18"/>
              </w:rPr>
              <w:t>Project:</w:t>
            </w:r>
          </w:p>
          <w:p w14:paraId="4E23F1DC" w14:textId="77777777" w:rsidR="00C51DD8" w:rsidRPr="00C51DD8" w:rsidRDefault="00C51DD8" w:rsidP="00C51DD8">
            <w:pPr>
              <w:pStyle w:val="Default"/>
              <w:spacing w:before="120" w:after="120"/>
              <w:rPr>
                <w:b/>
                <w:sz w:val="18"/>
                <w:szCs w:val="18"/>
              </w:rPr>
            </w:pPr>
            <w:r>
              <w:rPr>
                <w:b/>
                <w:sz w:val="18"/>
                <w:szCs w:val="18"/>
              </w:rPr>
              <w:t>Design Package Reference:</w:t>
            </w:r>
          </w:p>
        </w:tc>
      </w:tr>
      <w:tr w:rsidR="000D5DE0" w:rsidRPr="007E5E6D" w14:paraId="202BAE4C" w14:textId="77777777" w:rsidTr="008579CE">
        <w:tc>
          <w:tcPr>
            <w:tcW w:w="8754" w:type="dxa"/>
            <w:gridSpan w:val="5"/>
          </w:tcPr>
          <w:p w14:paraId="7A05AFFE" w14:textId="77777777" w:rsidR="000D5DE0" w:rsidRDefault="00C51DD8" w:rsidP="00F43116">
            <w:pPr>
              <w:pStyle w:val="Default"/>
              <w:spacing w:before="120" w:line="288" w:lineRule="auto"/>
              <w:rPr>
                <w:b/>
                <w:sz w:val="18"/>
                <w:szCs w:val="18"/>
              </w:rPr>
            </w:pPr>
            <w:r>
              <w:rPr>
                <w:b/>
                <w:sz w:val="18"/>
                <w:szCs w:val="18"/>
              </w:rPr>
              <w:t>Description of Design Package Scope:</w:t>
            </w:r>
          </w:p>
          <w:p w14:paraId="473D928B" w14:textId="77777777" w:rsidR="00C51DD8" w:rsidRPr="00114D3B" w:rsidRDefault="00C51DD8" w:rsidP="00F43116">
            <w:pPr>
              <w:pStyle w:val="Default"/>
              <w:spacing w:before="120" w:line="288" w:lineRule="auto"/>
              <w:rPr>
                <w:sz w:val="18"/>
                <w:szCs w:val="18"/>
              </w:rPr>
            </w:pPr>
          </w:p>
        </w:tc>
      </w:tr>
      <w:tr w:rsidR="00C51DD8" w:rsidRPr="007E5E6D" w14:paraId="624F8C00" w14:textId="77777777" w:rsidTr="00C51DD8">
        <w:tc>
          <w:tcPr>
            <w:tcW w:w="8221" w:type="dxa"/>
            <w:gridSpan w:val="4"/>
          </w:tcPr>
          <w:p w14:paraId="46CA5E3E" w14:textId="77777777" w:rsidR="00C51DD8" w:rsidRDefault="00C51DD8" w:rsidP="00F43116">
            <w:pPr>
              <w:pStyle w:val="Default"/>
              <w:spacing w:before="120" w:line="288" w:lineRule="auto"/>
              <w:rPr>
                <w:b/>
                <w:sz w:val="18"/>
                <w:szCs w:val="18"/>
              </w:rPr>
            </w:pPr>
            <w:proofErr w:type="spellStart"/>
            <w:r>
              <w:rPr>
                <w:b/>
                <w:sz w:val="18"/>
                <w:szCs w:val="18"/>
              </w:rPr>
              <w:t>SiD</w:t>
            </w:r>
            <w:proofErr w:type="spellEnd"/>
            <w:r>
              <w:rPr>
                <w:b/>
                <w:sz w:val="18"/>
                <w:szCs w:val="18"/>
              </w:rPr>
              <w:t xml:space="preserve"> Gateway Checklist:</w:t>
            </w:r>
          </w:p>
          <w:p w14:paraId="5C8E590C" w14:textId="77777777" w:rsidR="00C51DD8" w:rsidRPr="00C51DD8" w:rsidRDefault="00C51DD8" w:rsidP="00C51DD8">
            <w:pPr>
              <w:pStyle w:val="ListParagraph"/>
              <w:numPr>
                <w:ilvl w:val="0"/>
                <w:numId w:val="21"/>
              </w:numPr>
              <w:ind w:left="317"/>
              <w:rPr>
                <w:rFonts w:cs="Arial"/>
                <w:color w:val="000000"/>
                <w:sz w:val="18"/>
                <w:szCs w:val="18"/>
                <w:lang w:eastAsia="en-AU"/>
              </w:rPr>
            </w:pPr>
            <w:proofErr w:type="spellStart"/>
            <w:r>
              <w:rPr>
                <w:rFonts w:cs="Arial"/>
                <w:color w:val="000000"/>
                <w:sz w:val="18"/>
                <w:szCs w:val="18"/>
                <w:lang w:eastAsia="en-AU"/>
              </w:rPr>
              <w:t>Si</w:t>
            </w:r>
            <w:r w:rsidRPr="00C51DD8">
              <w:rPr>
                <w:rFonts w:cs="Arial"/>
                <w:color w:val="000000"/>
                <w:sz w:val="18"/>
                <w:szCs w:val="18"/>
                <w:lang w:eastAsia="en-AU"/>
              </w:rPr>
              <w:t>D</w:t>
            </w:r>
            <w:proofErr w:type="spellEnd"/>
            <w:r w:rsidRPr="00C51DD8">
              <w:rPr>
                <w:rFonts w:cs="Arial"/>
                <w:color w:val="000000"/>
                <w:sz w:val="18"/>
                <w:szCs w:val="18"/>
                <w:lang w:eastAsia="en-AU"/>
              </w:rPr>
              <w:t xml:space="preserve"> Register has been updated to include all relevant residual design risks </w:t>
            </w:r>
          </w:p>
          <w:p w14:paraId="5BFB0A1C" w14:textId="77777777" w:rsidR="00C51DD8" w:rsidRPr="00C51DD8" w:rsidRDefault="00C51DD8" w:rsidP="00C51DD8">
            <w:pPr>
              <w:pStyle w:val="Default"/>
              <w:numPr>
                <w:ilvl w:val="0"/>
                <w:numId w:val="21"/>
              </w:numPr>
              <w:spacing w:before="120" w:line="288" w:lineRule="auto"/>
              <w:ind w:left="317"/>
              <w:rPr>
                <w:sz w:val="18"/>
                <w:szCs w:val="18"/>
              </w:rPr>
            </w:pPr>
            <w:r w:rsidRPr="00C51DD8">
              <w:rPr>
                <w:sz w:val="18"/>
                <w:szCs w:val="18"/>
              </w:rPr>
              <w:t xml:space="preserve">Designer Safety Report has been compiled, detailing all relevant residual design risks, including records of attendance to all </w:t>
            </w:r>
            <w:proofErr w:type="spellStart"/>
            <w:r w:rsidRPr="00C51DD8">
              <w:rPr>
                <w:sz w:val="18"/>
                <w:szCs w:val="18"/>
              </w:rPr>
              <w:t>SiD</w:t>
            </w:r>
            <w:proofErr w:type="spellEnd"/>
            <w:r w:rsidRPr="00C51DD8">
              <w:rPr>
                <w:sz w:val="18"/>
                <w:szCs w:val="18"/>
              </w:rPr>
              <w:t xml:space="preserve"> workshops and analysis</w:t>
            </w:r>
          </w:p>
          <w:p w14:paraId="48BFAB77" w14:textId="77777777" w:rsidR="00C51DD8" w:rsidRPr="00C51DD8" w:rsidRDefault="00C51DD8" w:rsidP="00C51DD8">
            <w:pPr>
              <w:pStyle w:val="Default"/>
              <w:numPr>
                <w:ilvl w:val="0"/>
                <w:numId w:val="21"/>
              </w:numPr>
              <w:spacing w:before="120" w:line="288" w:lineRule="auto"/>
              <w:ind w:left="317"/>
              <w:rPr>
                <w:sz w:val="18"/>
                <w:szCs w:val="18"/>
              </w:rPr>
            </w:pPr>
            <w:proofErr w:type="spellStart"/>
            <w:r w:rsidRPr="00C51DD8">
              <w:rPr>
                <w:sz w:val="18"/>
                <w:szCs w:val="18"/>
              </w:rPr>
              <w:t>SiD</w:t>
            </w:r>
            <w:proofErr w:type="spellEnd"/>
            <w:r w:rsidRPr="00C51DD8">
              <w:rPr>
                <w:sz w:val="18"/>
                <w:szCs w:val="18"/>
              </w:rPr>
              <w:t xml:space="preserve"> Register and Designer Safety Report have been communicat</w:t>
            </w:r>
            <w:r w:rsidR="00D30328">
              <w:rPr>
                <w:sz w:val="18"/>
                <w:szCs w:val="18"/>
              </w:rPr>
              <w:t>ed to the relevant stakeholders</w:t>
            </w:r>
          </w:p>
          <w:p w14:paraId="7C21BF28" w14:textId="77777777" w:rsidR="00C51DD8" w:rsidRDefault="00D30328" w:rsidP="00D30328">
            <w:pPr>
              <w:pStyle w:val="Default"/>
              <w:numPr>
                <w:ilvl w:val="0"/>
                <w:numId w:val="21"/>
              </w:numPr>
              <w:spacing w:before="120" w:line="288" w:lineRule="auto"/>
              <w:ind w:left="317"/>
              <w:rPr>
                <w:sz w:val="18"/>
                <w:szCs w:val="18"/>
              </w:rPr>
            </w:pPr>
            <w:r w:rsidRPr="00D30328">
              <w:rPr>
                <w:sz w:val="18"/>
                <w:szCs w:val="18"/>
              </w:rPr>
              <w:t xml:space="preserve">Safety Requirements have been captured in Project </w:t>
            </w:r>
            <w:proofErr w:type="spellStart"/>
            <w:r w:rsidRPr="00D30328">
              <w:rPr>
                <w:sz w:val="18"/>
                <w:szCs w:val="18"/>
              </w:rPr>
              <w:t>SiD</w:t>
            </w:r>
            <w:proofErr w:type="spellEnd"/>
            <w:r w:rsidRPr="00D30328">
              <w:rPr>
                <w:sz w:val="18"/>
                <w:szCs w:val="18"/>
              </w:rPr>
              <w:t xml:space="preserve"> Risk Template and where required transferred to relevant stakeholder.</w:t>
            </w:r>
          </w:p>
          <w:p w14:paraId="35AF53F3" w14:textId="77777777" w:rsidR="00C51DD8" w:rsidRDefault="00D30328" w:rsidP="00D30328">
            <w:pPr>
              <w:pStyle w:val="Default"/>
              <w:numPr>
                <w:ilvl w:val="0"/>
                <w:numId w:val="21"/>
              </w:numPr>
              <w:spacing w:before="120" w:line="288" w:lineRule="auto"/>
              <w:ind w:left="317"/>
              <w:rPr>
                <w:b/>
                <w:sz w:val="18"/>
                <w:szCs w:val="18"/>
              </w:rPr>
            </w:pPr>
            <w:r w:rsidRPr="00D30328">
              <w:rPr>
                <w:b/>
                <w:sz w:val="18"/>
                <w:szCs w:val="18"/>
              </w:rPr>
              <w:t>All relevant residual design risks have been eliminated or reduced ‘So Far As Is Reasonably Practicable’ by the proposed control measures and are deemed acceptable to progress to next phase of works</w:t>
            </w:r>
          </w:p>
        </w:tc>
        <w:tc>
          <w:tcPr>
            <w:tcW w:w="533" w:type="dxa"/>
          </w:tcPr>
          <w:p w14:paraId="223452D7" w14:textId="77777777" w:rsidR="00C51DD8" w:rsidRDefault="00C51DD8" w:rsidP="00F43116">
            <w:pPr>
              <w:pStyle w:val="Default"/>
              <w:spacing w:before="120" w:line="288" w:lineRule="auto"/>
              <w:rPr>
                <w:b/>
                <w:sz w:val="18"/>
                <w:szCs w:val="18"/>
              </w:rPr>
            </w:pPr>
          </w:p>
          <w:sdt>
            <w:sdtPr>
              <w:rPr>
                <w:b/>
                <w:sz w:val="18"/>
                <w:szCs w:val="18"/>
              </w:rPr>
              <w:id w:val="-1216505732"/>
              <w14:checkbox>
                <w14:checked w14:val="0"/>
                <w14:checkedState w14:val="2612" w14:font="MS Gothic"/>
                <w14:uncheckedState w14:val="2610" w14:font="MS Gothic"/>
              </w14:checkbox>
            </w:sdtPr>
            <w:sdtEndPr/>
            <w:sdtContent>
              <w:p w14:paraId="4C5AD979" w14:textId="77777777" w:rsidR="00C51DD8" w:rsidRDefault="00DE63F5" w:rsidP="00F43116">
                <w:pPr>
                  <w:pStyle w:val="Default"/>
                  <w:spacing w:before="120" w:line="288" w:lineRule="auto"/>
                  <w:rPr>
                    <w:b/>
                    <w:sz w:val="18"/>
                    <w:szCs w:val="18"/>
                  </w:rPr>
                </w:pPr>
                <w:r>
                  <w:rPr>
                    <w:rFonts w:ascii="MS Gothic" w:eastAsia="MS Gothic" w:hint="eastAsia"/>
                    <w:b/>
                    <w:sz w:val="18"/>
                    <w:szCs w:val="18"/>
                  </w:rPr>
                  <w:t>☐</w:t>
                </w:r>
              </w:p>
            </w:sdtContent>
          </w:sdt>
          <w:sdt>
            <w:sdtPr>
              <w:rPr>
                <w:b/>
                <w:sz w:val="18"/>
                <w:szCs w:val="18"/>
              </w:rPr>
              <w:id w:val="930929880"/>
              <w14:checkbox>
                <w14:checked w14:val="0"/>
                <w14:checkedState w14:val="2612" w14:font="MS Gothic"/>
                <w14:uncheckedState w14:val="2610" w14:font="MS Gothic"/>
              </w14:checkbox>
            </w:sdtPr>
            <w:sdtEndPr/>
            <w:sdtContent>
              <w:p w14:paraId="5455C8DA" w14:textId="77777777" w:rsidR="00C51DD8" w:rsidRDefault="00DE63F5" w:rsidP="00DE63F5">
                <w:pPr>
                  <w:pStyle w:val="Default"/>
                  <w:spacing w:before="120" w:line="480" w:lineRule="auto"/>
                  <w:rPr>
                    <w:b/>
                    <w:sz w:val="18"/>
                    <w:szCs w:val="18"/>
                  </w:rPr>
                </w:pPr>
                <w:r>
                  <w:rPr>
                    <w:rFonts w:ascii="MS Gothic" w:eastAsia="MS Gothic" w:hAnsi="MS Gothic" w:hint="eastAsia"/>
                    <w:b/>
                    <w:sz w:val="18"/>
                    <w:szCs w:val="18"/>
                  </w:rPr>
                  <w:t>☐</w:t>
                </w:r>
              </w:p>
            </w:sdtContent>
          </w:sdt>
          <w:sdt>
            <w:sdtPr>
              <w:rPr>
                <w:b/>
                <w:sz w:val="18"/>
                <w:szCs w:val="18"/>
              </w:rPr>
              <w:id w:val="756713212"/>
              <w14:checkbox>
                <w14:checked w14:val="0"/>
                <w14:checkedState w14:val="2612" w14:font="MS Gothic"/>
                <w14:uncheckedState w14:val="2610" w14:font="MS Gothic"/>
              </w14:checkbox>
            </w:sdtPr>
            <w:sdtEndPr/>
            <w:sdtContent>
              <w:p w14:paraId="7A07417D" w14:textId="77777777" w:rsidR="00DE63F5" w:rsidRDefault="00DE63F5" w:rsidP="00DE63F5">
                <w:pPr>
                  <w:pStyle w:val="Default"/>
                  <w:spacing w:before="120" w:line="480" w:lineRule="auto"/>
                  <w:rPr>
                    <w:b/>
                    <w:sz w:val="18"/>
                    <w:szCs w:val="18"/>
                  </w:rPr>
                </w:pPr>
                <w:r>
                  <w:rPr>
                    <w:rFonts w:ascii="MS Gothic" w:eastAsia="MS Gothic" w:hAnsi="MS Gothic" w:hint="eastAsia"/>
                    <w:b/>
                    <w:sz w:val="18"/>
                    <w:szCs w:val="18"/>
                  </w:rPr>
                  <w:t>☐</w:t>
                </w:r>
              </w:p>
            </w:sdtContent>
          </w:sdt>
          <w:sdt>
            <w:sdtPr>
              <w:rPr>
                <w:b/>
                <w:sz w:val="18"/>
                <w:szCs w:val="18"/>
              </w:rPr>
              <w:id w:val="-747727661"/>
              <w14:checkbox>
                <w14:checked w14:val="0"/>
                <w14:checkedState w14:val="2612" w14:font="MS Gothic"/>
                <w14:uncheckedState w14:val="2610" w14:font="MS Gothic"/>
              </w14:checkbox>
            </w:sdtPr>
            <w:sdtEndPr/>
            <w:sdtContent>
              <w:p w14:paraId="036840A4" w14:textId="77777777" w:rsidR="00DE63F5" w:rsidRDefault="00DE63F5" w:rsidP="00DE63F5">
                <w:pPr>
                  <w:pStyle w:val="Default"/>
                  <w:spacing w:before="120" w:line="480" w:lineRule="auto"/>
                  <w:rPr>
                    <w:b/>
                    <w:sz w:val="18"/>
                    <w:szCs w:val="18"/>
                  </w:rPr>
                </w:pPr>
                <w:r>
                  <w:rPr>
                    <w:rFonts w:ascii="MS Gothic" w:eastAsia="MS Gothic" w:hAnsi="MS Gothic" w:hint="eastAsia"/>
                    <w:b/>
                    <w:sz w:val="18"/>
                    <w:szCs w:val="18"/>
                  </w:rPr>
                  <w:t>☐</w:t>
                </w:r>
              </w:p>
            </w:sdtContent>
          </w:sdt>
          <w:sdt>
            <w:sdtPr>
              <w:rPr>
                <w:b/>
                <w:sz w:val="18"/>
                <w:szCs w:val="18"/>
              </w:rPr>
              <w:id w:val="-967055880"/>
              <w14:checkbox>
                <w14:checked w14:val="0"/>
                <w14:checkedState w14:val="2612" w14:font="MS Gothic"/>
                <w14:uncheckedState w14:val="2610" w14:font="MS Gothic"/>
              </w14:checkbox>
            </w:sdtPr>
            <w:sdtEndPr/>
            <w:sdtContent>
              <w:p w14:paraId="51847A2A" w14:textId="77777777" w:rsidR="00C51DD8" w:rsidRDefault="00DE63F5" w:rsidP="00F43116">
                <w:pPr>
                  <w:pStyle w:val="Default"/>
                  <w:spacing w:before="120" w:line="288" w:lineRule="auto"/>
                  <w:rPr>
                    <w:b/>
                    <w:sz w:val="18"/>
                    <w:szCs w:val="18"/>
                  </w:rPr>
                </w:pPr>
                <w:r>
                  <w:rPr>
                    <w:rFonts w:ascii="MS Gothic" w:eastAsia="MS Gothic" w:hAnsi="MS Gothic" w:hint="eastAsia"/>
                    <w:b/>
                    <w:sz w:val="18"/>
                    <w:szCs w:val="18"/>
                  </w:rPr>
                  <w:t>☐</w:t>
                </w:r>
              </w:p>
            </w:sdtContent>
          </w:sdt>
        </w:tc>
      </w:tr>
      <w:tr w:rsidR="00DE63F5" w:rsidRPr="007E5E6D" w14:paraId="5D0A510E" w14:textId="77777777" w:rsidTr="00DE63F5">
        <w:tc>
          <w:tcPr>
            <w:tcW w:w="7087" w:type="dxa"/>
            <w:gridSpan w:val="3"/>
          </w:tcPr>
          <w:p w14:paraId="20BAC7AD" w14:textId="77777777" w:rsidR="00DE63F5" w:rsidRDefault="005C4E1B" w:rsidP="00F43116">
            <w:pPr>
              <w:pStyle w:val="Default"/>
              <w:spacing w:before="120" w:line="288" w:lineRule="auto"/>
              <w:rPr>
                <w:b/>
                <w:sz w:val="18"/>
                <w:szCs w:val="18"/>
              </w:rPr>
            </w:pPr>
            <w:r>
              <w:rPr>
                <w:b/>
                <w:sz w:val="18"/>
                <w:szCs w:val="18"/>
              </w:rPr>
              <w:t>Design Manager</w:t>
            </w:r>
            <w:r w:rsidR="00DE63F5">
              <w:rPr>
                <w:b/>
                <w:sz w:val="18"/>
                <w:szCs w:val="18"/>
              </w:rPr>
              <w:t xml:space="preserve"> (for completion of the above checklist)</w:t>
            </w:r>
          </w:p>
          <w:p w14:paraId="388AEC00" w14:textId="77777777" w:rsidR="00DE63F5" w:rsidRDefault="00DE63F5" w:rsidP="00F43116">
            <w:pPr>
              <w:pStyle w:val="Default"/>
              <w:spacing w:before="120" w:line="288" w:lineRule="auto"/>
              <w:rPr>
                <w:b/>
                <w:sz w:val="18"/>
                <w:szCs w:val="18"/>
              </w:rPr>
            </w:pPr>
            <w:r>
              <w:rPr>
                <w:b/>
                <w:sz w:val="18"/>
                <w:szCs w:val="18"/>
              </w:rPr>
              <w:t>Sign:</w:t>
            </w:r>
          </w:p>
        </w:tc>
        <w:tc>
          <w:tcPr>
            <w:tcW w:w="1667" w:type="dxa"/>
            <w:gridSpan w:val="2"/>
          </w:tcPr>
          <w:p w14:paraId="448C7FA9" w14:textId="77777777" w:rsidR="00DE63F5" w:rsidRDefault="00DE63F5" w:rsidP="00F43116">
            <w:pPr>
              <w:pStyle w:val="Default"/>
              <w:spacing w:before="120" w:line="288" w:lineRule="auto"/>
              <w:rPr>
                <w:b/>
                <w:sz w:val="18"/>
                <w:szCs w:val="18"/>
              </w:rPr>
            </w:pPr>
            <w:r>
              <w:rPr>
                <w:b/>
                <w:sz w:val="18"/>
                <w:szCs w:val="18"/>
              </w:rPr>
              <w:t>Date:</w:t>
            </w:r>
          </w:p>
        </w:tc>
      </w:tr>
      <w:tr w:rsidR="00DE63F5" w:rsidRPr="007E5E6D" w14:paraId="4A7134BE" w14:textId="77777777" w:rsidTr="00DE63F5">
        <w:tc>
          <w:tcPr>
            <w:tcW w:w="7087" w:type="dxa"/>
            <w:gridSpan w:val="3"/>
          </w:tcPr>
          <w:p w14:paraId="6FD47E0B" w14:textId="77777777" w:rsidR="00DE63F5" w:rsidRDefault="005C4E1B" w:rsidP="00F43116">
            <w:pPr>
              <w:pStyle w:val="Default"/>
              <w:spacing w:before="120" w:line="288" w:lineRule="auto"/>
              <w:rPr>
                <w:b/>
                <w:sz w:val="18"/>
                <w:szCs w:val="18"/>
              </w:rPr>
            </w:pPr>
            <w:r>
              <w:rPr>
                <w:b/>
                <w:sz w:val="18"/>
                <w:szCs w:val="18"/>
              </w:rPr>
              <w:t>Project Manager (for completion of the above checklist)</w:t>
            </w:r>
          </w:p>
          <w:p w14:paraId="45F464C8" w14:textId="77777777" w:rsidR="005C4E1B" w:rsidRDefault="005C4E1B" w:rsidP="00F43116">
            <w:pPr>
              <w:pStyle w:val="Default"/>
              <w:spacing w:before="120" w:line="288" w:lineRule="auto"/>
              <w:rPr>
                <w:b/>
                <w:sz w:val="18"/>
                <w:szCs w:val="18"/>
              </w:rPr>
            </w:pPr>
            <w:r>
              <w:rPr>
                <w:b/>
                <w:sz w:val="18"/>
                <w:szCs w:val="18"/>
              </w:rPr>
              <w:t>Sign:</w:t>
            </w:r>
          </w:p>
        </w:tc>
        <w:tc>
          <w:tcPr>
            <w:tcW w:w="1667" w:type="dxa"/>
            <w:gridSpan w:val="2"/>
          </w:tcPr>
          <w:p w14:paraId="4BCB1F01" w14:textId="77777777" w:rsidR="00DE63F5" w:rsidRDefault="005C4E1B" w:rsidP="00F43116">
            <w:pPr>
              <w:pStyle w:val="Default"/>
              <w:spacing w:before="120" w:line="288" w:lineRule="auto"/>
              <w:rPr>
                <w:b/>
                <w:sz w:val="18"/>
                <w:szCs w:val="18"/>
              </w:rPr>
            </w:pPr>
            <w:r>
              <w:rPr>
                <w:b/>
                <w:sz w:val="18"/>
                <w:szCs w:val="18"/>
              </w:rPr>
              <w:t>Date:</w:t>
            </w:r>
          </w:p>
        </w:tc>
      </w:tr>
      <w:tr w:rsidR="000D295D" w:rsidRPr="007E5E6D" w14:paraId="6C15DFCD" w14:textId="77777777" w:rsidTr="000D295D">
        <w:tc>
          <w:tcPr>
            <w:tcW w:w="8754" w:type="dxa"/>
            <w:gridSpan w:val="5"/>
            <w:tcBorders>
              <w:bottom w:val="single" w:sz="4" w:space="0" w:color="auto"/>
            </w:tcBorders>
          </w:tcPr>
          <w:p w14:paraId="74012C85" w14:textId="77777777" w:rsidR="000D295D" w:rsidRDefault="000D295D" w:rsidP="00F43116">
            <w:pPr>
              <w:pStyle w:val="Default"/>
              <w:spacing w:before="120" w:line="288" w:lineRule="auto"/>
              <w:rPr>
                <w:b/>
                <w:sz w:val="18"/>
                <w:szCs w:val="18"/>
              </w:rPr>
            </w:pPr>
            <w:r>
              <w:rPr>
                <w:b/>
                <w:sz w:val="18"/>
                <w:szCs w:val="18"/>
              </w:rPr>
              <w:t>Designer (that the design and this report satisfy health and safety legislative requirements)</w:t>
            </w:r>
          </w:p>
        </w:tc>
      </w:tr>
      <w:tr w:rsidR="000D295D" w:rsidRPr="007E5E6D" w14:paraId="41D3CB13" w14:textId="77777777" w:rsidTr="00926EDD">
        <w:tc>
          <w:tcPr>
            <w:tcW w:w="4819" w:type="dxa"/>
            <w:gridSpan w:val="2"/>
            <w:tcBorders>
              <w:bottom w:val="single" w:sz="4" w:space="0" w:color="auto"/>
            </w:tcBorders>
          </w:tcPr>
          <w:p w14:paraId="1E37B47C" w14:textId="77777777" w:rsidR="000D295D" w:rsidRDefault="000D295D" w:rsidP="00F43116">
            <w:pPr>
              <w:pStyle w:val="Default"/>
              <w:spacing w:before="120" w:line="288" w:lineRule="auto"/>
              <w:rPr>
                <w:b/>
                <w:sz w:val="18"/>
                <w:szCs w:val="18"/>
              </w:rPr>
            </w:pPr>
            <w:r>
              <w:rPr>
                <w:b/>
                <w:sz w:val="18"/>
                <w:szCs w:val="18"/>
              </w:rPr>
              <w:t>Name:</w:t>
            </w:r>
          </w:p>
        </w:tc>
        <w:tc>
          <w:tcPr>
            <w:tcW w:w="3935" w:type="dxa"/>
            <w:gridSpan w:val="3"/>
            <w:tcBorders>
              <w:bottom w:val="single" w:sz="4" w:space="0" w:color="auto"/>
            </w:tcBorders>
          </w:tcPr>
          <w:p w14:paraId="5A13BA02" w14:textId="77777777" w:rsidR="000D295D" w:rsidRDefault="000D295D" w:rsidP="00F43116">
            <w:pPr>
              <w:pStyle w:val="Default"/>
              <w:spacing w:before="120" w:line="288" w:lineRule="auto"/>
              <w:rPr>
                <w:b/>
                <w:sz w:val="18"/>
                <w:szCs w:val="18"/>
              </w:rPr>
            </w:pPr>
            <w:r>
              <w:rPr>
                <w:b/>
                <w:sz w:val="18"/>
                <w:szCs w:val="18"/>
              </w:rPr>
              <w:t>Company:</w:t>
            </w:r>
          </w:p>
        </w:tc>
      </w:tr>
      <w:tr w:rsidR="00926EDD" w:rsidRPr="007E5E6D" w14:paraId="65402037" w14:textId="77777777" w:rsidTr="00926EDD">
        <w:tc>
          <w:tcPr>
            <w:tcW w:w="2918" w:type="dxa"/>
            <w:tcBorders>
              <w:top w:val="single" w:sz="4" w:space="0" w:color="auto"/>
              <w:bottom w:val="single" w:sz="4" w:space="0" w:color="auto"/>
            </w:tcBorders>
          </w:tcPr>
          <w:p w14:paraId="75226467" w14:textId="77777777" w:rsidR="00926EDD" w:rsidRDefault="00926EDD"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4372AEB7" w14:textId="77777777" w:rsidR="00926EDD" w:rsidRDefault="00926EDD"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21A58085" w14:textId="77777777" w:rsidR="00926EDD" w:rsidRDefault="00926EDD" w:rsidP="00F43116">
            <w:pPr>
              <w:pStyle w:val="Default"/>
              <w:spacing w:before="120" w:line="288" w:lineRule="auto"/>
              <w:rPr>
                <w:b/>
                <w:sz w:val="18"/>
                <w:szCs w:val="18"/>
              </w:rPr>
            </w:pPr>
            <w:r>
              <w:rPr>
                <w:b/>
                <w:sz w:val="18"/>
                <w:szCs w:val="18"/>
              </w:rPr>
              <w:t>Sign:</w:t>
            </w:r>
          </w:p>
        </w:tc>
      </w:tr>
      <w:tr w:rsidR="00A31AA0" w14:paraId="03E2E850" w14:textId="77777777" w:rsidTr="00F43116">
        <w:tc>
          <w:tcPr>
            <w:tcW w:w="4819" w:type="dxa"/>
            <w:gridSpan w:val="2"/>
            <w:tcBorders>
              <w:bottom w:val="single" w:sz="4" w:space="0" w:color="auto"/>
            </w:tcBorders>
          </w:tcPr>
          <w:p w14:paraId="6820DD22" w14:textId="77777777" w:rsidR="00A31AA0" w:rsidRDefault="00A31AA0" w:rsidP="00A31AA0">
            <w:pPr>
              <w:pStyle w:val="Default"/>
              <w:numPr>
                <w:ilvl w:val="0"/>
                <w:numId w:val="22"/>
              </w:numPr>
              <w:spacing w:before="120" w:line="288" w:lineRule="auto"/>
              <w:ind w:left="317"/>
              <w:rPr>
                <w:b/>
                <w:sz w:val="18"/>
                <w:szCs w:val="18"/>
              </w:rPr>
            </w:pPr>
            <w:r>
              <w:rPr>
                <w:b/>
                <w:sz w:val="18"/>
                <w:szCs w:val="18"/>
              </w:rPr>
              <w:t>Name:</w:t>
            </w:r>
          </w:p>
        </w:tc>
        <w:tc>
          <w:tcPr>
            <w:tcW w:w="3935" w:type="dxa"/>
            <w:gridSpan w:val="3"/>
            <w:tcBorders>
              <w:bottom w:val="single" w:sz="4" w:space="0" w:color="auto"/>
            </w:tcBorders>
          </w:tcPr>
          <w:p w14:paraId="4FD0448E" w14:textId="77777777" w:rsidR="00A31AA0" w:rsidRDefault="00A31AA0" w:rsidP="00F43116">
            <w:pPr>
              <w:pStyle w:val="Default"/>
              <w:spacing w:before="120" w:line="288" w:lineRule="auto"/>
              <w:rPr>
                <w:b/>
                <w:sz w:val="18"/>
                <w:szCs w:val="18"/>
              </w:rPr>
            </w:pPr>
            <w:r>
              <w:rPr>
                <w:b/>
                <w:sz w:val="18"/>
                <w:szCs w:val="18"/>
              </w:rPr>
              <w:t>Company:</w:t>
            </w:r>
          </w:p>
        </w:tc>
      </w:tr>
      <w:tr w:rsidR="00A31AA0" w14:paraId="32D768AD" w14:textId="77777777" w:rsidTr="00F43116">
        <w:tc>
          <w:tcPr>
            <w:tcW w:w="2918" w:type="dxa"/>
            <w:tcBorders>
              <w:top w:val="single" w:sz="4" w:space="0" w:color="auto"/>
              <w:bottom w:val="single" w:sz="4" w:space="0" w:color="auto"/>
            </w:tcBorders>
          </w:tcPr>
          <w:p w14:paraId="32F6E7AE" w14:textId="77777777" w:rsidR="00A31AA0" w:rsidRDefault="00A31AA0"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4522D4E7" w14:textId="77777777" w:rsidR="00A31AA0" w:rsidRDefault="00A31AA0"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644E81D3" w14:textId="77777777" w:rsidR="00A31AA0" w:rsidRDefault="00A31AA0" w:rsidP="00F43116">
            <w:pPr>
              <w:pStyle w:val="Default"/>
              <w:spacing w:before="120" w:line="288" w:lineRule="auto"/>
              <w:rPr>
                <w:b/>
                <w:sz w:val="18"/>
                <w:szCs w:val="18"/>
              </w:rPr>
            </w:pPr>
            <w:r>
              <w:rPr>
                <w:b/>
                <w:sz w:val="18"/>
                <w:szCs w:val="18"/>
              </w:rPr>
              <w:t>Sign:</w:t>
            </w:r>
          </w:p>
        </w:tc>
      </w:tr>
      <w:tr w:rsidR="00A31AA0" w14:paraId="3A568AF8" w14:textId="77777777" w:rsidTr="00F43116">
        <w:tc>
          <w:tcPr>
            <w:tcW w:w="4819" w:type="dxa"/>
            <w:gridSpan w:val="2"/>
            <w:tcBorders>
              <w:bottom w:val="single" w:sz="4" w:space="0" w:color="auto"/>
            </w:tcBorders>
          </w:tcPr>
          <w:p w14:paraId="0CD77357" w14:textId="77777777" w:rsidR="00A31AA0" w:rsidRDefault="00A31AA0" w:rsidP="00A31AA0">
            <w:pPr>
              <w:pStyle w:val="Default"/>
              <w:numPr>
                <w:ilvl w:val="0"/>
                <w:numId w:val="22"/>
              </w:numPr>
              <w:spacing w:before="120" w:line="288" w:lineRule="auto"/>
              <w:ind w:left="317"/>
              <w:rPr>
                <w:b/>
                <w:sz w:val="18"/>
                <w:szCs w:val="18"/>
              </w:rPr>
            </w:pPr>
            <w:r>
              <w:rPr>
                <w:b/>
                <w:sz w:val="18"/>
                <w:szCs w:val="18"/>
              </w:rPr>
              <w:t>Name:</w:t>
            </w:r>
          </w:p>
        </w:tc>
        <w:tc>
          <w:tcPr>
            <w:tcW w:w="3935" w:type="dxa"/>
            <w:gridSpan w:val="3"/>
            <w:tcBorders>
              <w:bottom w:val="single" w:sz="4" w:space="0" w:color="auto"/>
            </w:tcBorders>
          </w:tcPr>
          <w:p w14:paraId="407096D0" w14:textId="77777777" w:rsidR="00A31AA0" w:rsidRDefault="00A31AA0" w:rsidP="00F43116">
            <w:pPr>
              <w:pStyle w:val="Default"/>
              <w:spacing w:before="120" w:line="288" w:lineRule="auto"/>
              <w:rPr>
                <w:b/>
                <w:sz w:val="18"/>
                <w:szCs w:val="18"/>
              </w:rPr>
            </w:pPr>
            <w:r>
              <w:rPr>
                <w:b/>
                <w:sz w:val="18"/>
                <w:szCs w:val="18"/>
              </w:rPr>
              <w:t>Company:</w:t>
            </w:r>
          </w:p>
        </w:tc>
      </w:tr>
      <w:tr w:rsidR="00A31AA0" w14:paraId="75A8FF0E" w14:textId="77777777" w:rsidTr="00F43116">
        <w:tc>
          <w:tcPr>
            <w:tcW w:w="2918" w:type="dxa"/>
            <w:tcBorders>
              <w:top w:val="single" w:sz="4" w:space="0" w:color="auto"/>
              <w:bottom w:val="single" w:sz="4" w:space="0" w:color="auto"/>
            </w:tcBorders>
          </w:tcPr>
          <w:p w14:paraId="251E2B08" w14:textId="77777777" w:rsidR="00A31AA0" w:rsidRDefault="00A31AA0"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11658AB4" w14:textId="77777777" w:rsidR="00A31AA0" w:rsidRDefault="00A31AA0"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7F86E916" w14:textId="77777777" w:rsidR="00A31AA0" w:rsidRDefault="00A31AA0" w:rsidP="00F43116">
            <w:pPr>
              <w:pStyle w:val="Default"/>
              <w:spacing w:before="120" w:line="288" w:lineRule="auto"/>
              <w:rPr>
                <w:b/>
                <w:sz w:val="18"/>
                <w:szCs w:val="18"/>
              </w:rPr>
            </w:pPr>
            <w:r>
              <w:rPr>
                <w:b/>
                <w:sz w:val="18"/>
                <w:szCs w:val="18"/>
              </w:rPr>
              <w:t>Sign:</w:t>
            </w:r>
          </w:p>
        </w:tc>
      </w:tr>
      <w:tr w:rsidR="00A31AA0" w14:paraId="2547D709" w14:textId="77777777" w:rsidTr="00F43116">
        <w:tc>
          <w:tcPr>
            <w:tcW w:w="4819" w:type="dxa"/>
            <w:gridSpan w:val="2"/>
            <w:tcBorders>
              <w:bottom w:val="single" w:sz="4" w:space="0" w:color="auto"/>
            </w:tcBorders>
          </w:tcPr>
          <w:p w14:paraId="6F4DA4E8" w14:textId="77777777" w:rsidR="00A31AA0" w:rsidRDefault="00A31AA0" w:rsidP="00A31AA0">
            <w:pPr>
              <w:pStyle w:val="Default"/>
              <w:numPr>
                <w:ilvl w:val="0"/>
                <w:numId w:val="22"/>
              </w:numPr>
              <w:spacing w:before="120" w:line="288" w:lineRule="auto"/>
              <w:ind w:left="317"/>
              <w:rPr>
                <w:b/>
                <w:sz w:val="18"/>
                <w:szCs w:val="18"/>
              </w:rPr>
            </w:pPr>
            <w:r>
              <w:rPr>
                <w:b/>
                <w:sz w:val="18"/>
                <w:szCs w:val="18"/>
              </w:rPr>
              <w:t>Name:</w:t>
            </w:r>
          </w:p>
        </w:tc>
        <w:tc>
          <w:tcPr>
            <w:tcW w:w="3935" w:type="dxa"/>
            <w:gridSpan w:val="3"/>
            <w:tcBorders>
              <w:bottom w:val="single" w:sz="4" w:space="0" w:color="auto"/>
            </w:tcBorders>
          </w:tcPr>
          <w:p w14:paraId="10BC5CFC" w14:textId="77777777" w:rsidR="00A31AA0" w:rsidRDefault="00A31AA0" w:rsidP="00F43116">
            <w:pPr>
              <w:pStyle w:val="Default"/>
              <w:spacing w:before="120" w:line="288" w:lineRule="auto"/>
              <w:rPr>
                <w:b/>
                <w:sz w:val="18"/>
                <w:szCs w:val="18"/>
              </w:rPr>
            </w:pPr>
            <w:r>
              <w:rPr>
                <w:b/>
                <w:sz w:val="18"/>
                <w:szCs w:val="18"/>
              </w:rPr>
              <w:t>Company:</w:t>
            </w:r>
          </w:p>
        </w:tc>
      </w:tr>
      <w:tr w:rsidR="00A31AA0" w14:paraId="4B95758E" w14:textId="77777777" w:rsidTr="00F43116">
        <w:tc>
          <w:tcPr>
            <w:tcW w:w="2918" w:type="dxa"/>
            <w:tcBorders>
              <w:top w:val="single" w:sz="4" w:space="0" w:color="auto"/>
              <w:bottom w:val="single" w:sz="4" w:space="0" w:color="auto"/>
            </w:tcBorders>
          </w:tcPr>
          <w:p w14:paraId="5011438B" w14:textId="77777777" w:rsidR="00A31AA0" w:rsidRDefault="00A31AA0"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41590C14" w14:textId="77777777" w:rsidR="00A31AA0" w:rsidRDefault="00A31AA0"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10313A47" w14:textId="77777777" w:rsidR="00A31AA0" w:rsidRDefault="00A31AA0" w:rsidP="00F43116">
            <w:pPr>
              <w:pStyle w:val="Default"/>
              <w:spacing w:before="120" w:line="288" w:lineRule="auto"/>
              <w:rPr>
                <w:b/>
                <w:sz w:val="18"/>
                <w:szCs w:val="18"/>
              </w:rPr>
            </w:pPr>
            <w:r>
              <w:rPr>
                <w:b/>
                <w:sz w:val="18"/>
                <w:szCs w:val="18"/>
              </w:rPr>
              <w:t>Sign:</w:t>
            </w:r>
          </w:p>
        </w:tc>
      </w:tr>
      <w:tr w:rsidR="00A31AA0" w14:paraId="27189334" w14:textId="77777777" w:rsidTr="00F43116">
        <w:tc>
          <w:tcPr>
            <w:tcW w:w="4819" w:type="dxa"/>
            <w:gridSpan w:val="2"/>
            <w:tcBorders>
              <w:bottom w:val="single" w:sz="4" w:space="0" w:color="auto"/>
            </w:tcBorders>
          </w:tcPr>
          <w:p w14:paraId="3FCBB887" w14:textId="77777777" w:rsidR="00A31AA0" w:rsidRDefault="00A31AA0" w:rsidP="00A31AA0">
            <w:pPr>
              <w:pStyle w:val="Default"/>
              <w:numPr>
                <w:ilvl w:val="0"/>
                <w:numId w:val="22"/>
              </w:numPr>
              <w:spacing w:before="120" w:line="288" w:lineRule="auto"/>
              <w:ind w:left="317"/>
              <w:rPr>
                <w:b/>
                <w:sz w:val="18"/>
                <w:szCs w:val="18"/>
              </w:rPr>
            </w:pPr>
            <w:r>
              <w:rPr>
                <w:b/>
                <w:sz w:val="18"/>
                <w:szCs w:val="18"/>
              </w:rPr>
              <w:t>Name:</w:t>
            </w:r>
          </w:p>
        </w:tc>
        <w:tc>
          <w:tcPr>
            <w:tcW w:w="3935" w:type="dxa"/>
            <w:gridSpan w:val="3"/>
            <w:tcBorders>
              <w:bottom w:val="single" w:sz="4" w:space="0" w:color="auto"/>
            </w:tcBorders>
          </w:tcPr>
          <w:p w14:paraId="0572FB1F" w14:textId="77777777" w:rsidR="00A31AA0" w:rsidRDefault="00A31AA0" w:rsidP="00F43116">
            <w:pPr>
              <w:pStyle w:val="Default"/>
              <w:spacing w:before="120" w:line="288" w:lineRule="auto"/>
              <w:rPr>
                <w:b/>
                <w:sz w:val="18"/>
                <w:szCs w:val="18"/>
              </w:rPr>
            </w:pPr>
            <w:r>
              <w:rPr>
                <w:b/>
                <w:sz w:val="18"/>
                <w:szCs w:val="18"/>
              </w:rPr>
              <w:t>Company:</w:t>
            </w:r>
          </w:p>
        </w:tc>
      </w:tr>
      <w:tr w:rsidR="00A31AA0" w14:paraId="6E3EA232" w14:textId="77777777" w:rsidTr="00F43116">
        <w:tc>
          <w:tcPr>
            <w:tcW w:w="2918" w:type="dxa"/>
            <w:tcBorders>
              <w:top w:val="single" w:sz="4" w:space="0" w:color="auto"/>
              <w:bottom w:val="single" w:sz="4" w:space="0" w:color="auto"/>
            </w:tcBorders>
          </w:tcPr>
          <w:p w14:paraId="74D3FB8B" w14:textId="77777777" w:rsidR="00A31AA0" w:rsidRDefault="00A31AA0"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0365F28B" w14:textId="77777777" w:rsidR="00A31AA0" w:rsidRDefault="00A31AA0"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79167976" w14:textId="77777777" w:rsidR="00A31AA0" w:rsidRDefault="00A31AA0" w:rsidP="00F43116">
            <w:pPr>
              <w:pStyle w:val="Default"/>
              <w:spacing w:before="120" w:line="288" w:lineRule="auto"/>
              <w:rPr>
                <w:b/>
                <w:sz w:val="18"/>
                <w:szCs w:val="18"/>
              </w:rPr>
            </w:pPr>
            <w:r>
              <w:rPr>
                <w:b/>
                <w:sz w:val="18"/>
                <w:szCs w:val="18"/>
              </w:rPr>
              <w:t>Sign:</w:t>
            </w:r>
          </w:p>
        </w:tc>
      </w:tr>
      <w:tr w:rsidR="00A31AA0" w14:paraId="0A865E9D" w14:textId="77777777" w:rsidTr="00F43116">
        <w:tc>
          <w:tcPr>
            <w:tcW w:w="4819" w:type="dxa"/>
            <w:gridSpan w:val="2"/>
            <w:tcBorders>
              <w:bottom w:val="single" w:sz="4" w:space="0" w:color="auto"/>
            </w:tcBorders>
          </w:tcPr>
          <w:p w14:paraId="73E13B97" w14:textId="77777777" w:rsidR="00A31AA0" w:rsidRDefault="00A31AA0" w:rsidP="00A31AA0">
            <w:pPr>
              <w:pStyle w:val="Default"/>
              <w:numPr>
                <w:ilvl w:val="0"/>
                <w:numId w:val="22"/>
              </w:numPr>
              <w:spacing w:before="120" w:line="288" w:lineRule="auto"/>
              <w:ind w:left="317"/>
              <w:rPr>
                <w:b/>
                <w:sz w:val="18"/>
                <w:szCs w:val="18"/>
              </w:rPr>
            </w:pPr>
            <w:r>
              <w:rPr>
                <w:b/>
                <w:sz w:val="18"/>
                <w:szCs w:val="18"/>
              </w:rPr>
              <w:t>Name:</w:t>
            </w:r>
          </w:p>
        </w:tc>
        <w:tc>
          <w:tcPr>
            <w:tcW w:w="3935" w:type="dxa"/>
            <w:gridSpan w:val="3"/>
            <w:tcBorders>
              <w:bottom w:val="single" w:sz="4" w:space="0" w:color="auto"/>
            </w:tcBorders>
          </w:tcPr>
          <w:p w14:paraId="22B8118F" w14:textId="77777777" w:rsidR="00A31AA0" w:rsidRDefault="00A31AA0" w:rsidP="00F43116">
            <w:pPr>
              <w:pStyle w:val="Default"/>
              <w:spacing w:before="120" w:line="288" w:lineRule="auto"/>
              <w:rPr>
                <w:b/>
                <w:sz w:val="18"/>
                <w:szCs w:val="18"/>
              </w:rPr>
            </w:pPr>
            <w:r>
              <w:rPr>
                <w:b/>
                <w:sz w:val="18"/>
                <w:szCs w:val="18"/>
              </w:rPr>
              <w:t>Company:</w:t>
            </w:r>
          </w:p>
        </w:tc>
      </w:tr>
      <w:tr w:rsidR="00A31AA0" w14:paraId="155DE864" w14:textId="77777777" w:rsidTr="00F43116">
        <w:tc>
          <w:tcPr>
            <w:tcW w:w="2918" w:type="dxa"/>
            <w:tcBorders>
              <w:top w:val="single" w:sz="4" w:space="0" w:color="auto"/>
              <w:bottom w:val="single" w:sz="4" w:space="0" w:color="auto"/>
            </w:tcBorders>
          </w:tcPr>
          <w:p w14:paraId="5FE86155" w14:textId="77777777" w:rsidR="00A31AA0" w:rsidRDefault="00A31AA0" w:rsidP="00F43116">
            <w:pPr>
              <w:pStyle w:val="Default"/>
              <w:spacing w:before="120" w:line="288" w:lineRule="auto"/>
              <w:rPr>
                <w:b/>
                <w:sz w:val="18"/>
                <w:szCs w:val="18"/>
              </w:rPr>
            </w:pPr>
            <w:r>
              <w:rPr>
                <w:b/>
                <w:sz w:val="18"/>
                <w:szCs w:val="18"/>
              </w:rPr>
              <w:t>Disciple:</w:t>
            </w:r>
          </w:p>
        </w:tc>
        <w:tc>
          <w:tcPr>
            <w:tcW w:w="1901" w:type="dxa"/>
            <w:tcBorders>
              <w:top w:val="single" w:sz="4" w:space="0" w:color="auto"/>
              <w:bottom w:val="single" w:sz="4" w:space="0" w:color="auto"/>
            </w:tcBorders>
          </w:tcPr>
          <w:p w14:paraId="70EAF1D6" w14:textId="77777777" w:rsidR="00A31AA0" w:rsidRDefault="00A31AA0" w:rsidP="00F43116">
            <w:pPr>
              <w:pStyle w:val="Default"/>
              <w:spacing w:before="120" w:line="288" w:lineRule="auto"/>
              <w:rPr>
                <w:b/>
                <w:sz w:val="18"/>
                <w:szCs w:val="18"/>
              </w:rPr>
            </w:pPr>
            <w:r>
              <w:rPr>
                <w:b/>
                <w:sz w:val="18"/>
                <w:szCs w:val="18"/>
              </w:rPr>
              <w:t xml:space="preserve">Date: </w:t>
            </w:r>
          </w:p>
        </w:tc>
        <w:tc>
          <w:tcPr>
            <w:tcW w:w="3935" w:type="dxa"/>
            <w:gridSpan w:val="3"/>
            <w:tcBorders>
              <w:top w:val="single" w:sz="4" w:space="0" w:color="auto"/>
              <w:bottom w:val="single" w:sz="4" w:space="0" w:color="auto"/>
            </w:tcBorders>
          </w:tcPr>
          <w:p w14:paraId="004C9788" w14:textId="77777777" w:rsidR="00A31AA0" w:rsidRDefault="00A31AA0" w:rsidP="00F43116">
            <w:pPr>
              <w:pStyle w:val="Default"/>
              <w:spacing w:before="120" w:line="288" w:lineRule="auto"/>
              <w:rPr>
                <w:b/>
                <w:sz w:val="18"/>
                <w:szCs w:val="18"/>
              </w:rPr>
            </w:pPr>
            <w:r>
              <w:rPr>
                <w:b/>
                <w:sz w:val="18"/>
                <w:szCs w:val="18"/>
              </w:rPr>
              <w:t>Sign:</w:t>
            </w:r>
          </w:p>
        </w:tc>
      </w:tr>
    </w:tbl>
    <w:p w14:paraId="4EA90FB5" w14:textId="77777777" w:rsidR="000D5DE0" w:rsidRDefault="000D5DE0" w:rsidP="00A31AA0">
      <w:pPr>
        <w:pStyle w:val="Para"/>
        <w:ind w:left="0"/>
      </w:pPr>
    </w:p>
    <w:p w14:paraId="46CC709F" w14:textId="77777777" w:rsidR="00244C40" w:rsidRDefault="00244C40" w:rsidP="00A31AA0">
      <w:pPr>
        <w:pStyle w:val="Para"/>
        <w:ind w:left="0"/>
      </w:pPr>
    </w:p>
    <w:p w14:paraId="2C0955F6" w14:textId="77777777" w:rsidR="00244C40" w:rsidRDefault="00244C40" w:rsidP="00244C40">
      <w:pPr>
        <w:pStyle w:val="Heading1"/>
        <w:numPr>
          <w:ilvl w:val="0"/>
          <w:numId w:val="0"/>
        </w:numPr>
        <w:ind w:left="992"/>
      </w:pPr>
      <w:bookmarkStart w:id="18" w:name="_Toc489010228"/>
      <w:r>
        <w:lastRenderedPageBreak/>
        <w:t>Appendix A – Record of Workshops and Attendance</w:t>
      </w:r>
      <w:bookmarkEnd w:id="18"/>
    </w:p>
    <w:p w14:paraId="7D337BCE" w14:textId="77777777" w:rsidR="00244C40" w:rsidRDefault="00244C40" w:rsidP="00244C40">
      <w:pPr>
        <w:pStyle w:val="Para"/>
      </w:pPr>
      <w:r w:rsidRPr="00244C40">
        <w:rPr>
          <w:highlight w:val="lightGray"/>
        </w:rPr>
        <w:t xml:space="preserve">INSERT ALL RECORDS OF </w:t>
      </w:r>
      <w:proofErr w:type="spellStart"/>
      <w:r w:rsidRPr="00244C40">
        <w:rPr>
          <w:highlight w:val="lightGray"/>
        </w:rPr>
        <w:t>SiD</w:t>
      </w:r>
      <w:proofErr w:type="spellEnd"/>
      <w:r w:rsidRPr="00244C40">
        <w:rPr>
          <w:highlight w:val="lightGray"/>
        </w:rPr>
        <w:t xml:space="preserve"> WORKSHOPS CONDUCTED AS PART OF THIS REVIEW, INCLUDING ALL WORKSHOP TEMPLATES, ATTENDANCE FORMS ETC.</w:t>
      </w:r>
    </w:p>
    <w:p w14:paraId="3B218BF1" w14:textId="77777777" w:rsidR="001A2152" w:rsidRDefault="001A2152" w:rsidP="00244C40">
      <w:pPr>
        <w:pStyle w:val="Para"/>
      </w:pPr>
      <w:r>
        <w:br w:type="page"/>
      </w:r>
    </w:p>
    <w:p w14:paraId="11026B01" w14:textId="77777777" w:rsidR="00244C40" w:rsidRDefault="001A2152" w:rsidP="001A2152">
      <w:pPr>
        <w:pStyle w:val="Heading1"/>
        <w:numPr>
          <w:ilvl w:val="0"/>
          <w:numId w:val="0"/>
        </w:numPr>
        <w:ind w:left="992"/>
      </w:pPr>
      <w:bookmarkStart w:id="19" w:name="_Toc489010229"/>
      <w:r>
        <w:lastRenderedPageBreak/>
        <w:t>Appendix B - Safety in Design Register</w:t>
      </w:r>
      <w:bookmarkEnd w:id="19"/>
    </w:p>
    <w:p w14:paraId="24CFBFA9" w14:textId="77777777" w:rsidR="001A2152" w:rsidRDefault="001A2152" w:rsidP="001A2152">
      <w:pPr>
        <w:pStyle w:val="Para"/>
      </w:pPr>
      <w:r w:rsidRPr="001A2152">
        <w:rPr>
          <w:highlight w:val="lightGray"/>
        </w:rPr>
        <w:t>ATTACH A COPY OF THE PROJECT'S SID RISK TEMPLATE, FEATURING ALL RELEVANT IDENTIFIED RESIDUAL RISKS</w:t>
      </w:r>
    </w:p>
    <w:p w14:paraId="50F87602" w14:textId="77777777" w:rsidR="001A2152" w:rsidRDefault="001A2152" w:rsidP="001A2152">
      <w:pPr>
        <w:pStyle w:val="Para"/>
      </w:pPr>
      <w:r>
        <w:br w:type="page"/>
      </w:r>
    </w:p>
    <w:p w14:paraId="66D40CBB" w14:textId="77777777" w:rsidR="001A2152" w:rsidRDefault="001A2152" w:rsidP="001A2152">
      <w:pPr>
        <w:pStyle w:val="Heading1"/>
        <w:numPr>
          <w:ilvl w:val="0"/>
          <w:numId w:val="0"/>
        </w:numPr>
        <w:ind w:left="992"/>
      </w:pPr>
      <w:bookmarkStart w:id="20" w:name="_Toc489010230"/>
      <w:r>
        <w:lastRenderedPageBreak/>
        <w:t>Appendix C – Other Safety in Design Documentation</w:t>
      </w:r>
      <w:bookmarkEnd w:id="20"/>
    </w:p>
    <w:p w14:paraId="6FF95240" w14:textId="77777777" w:rsidR="001A2152" w:rsidRPr="001A2152" w:rsidRDefault="001A2152" w:rsidP="001A2152">
      <w:pPr>
        <w:pStyle w:val="Para"/>
      </w:pPr>
      <w:r w:rsidRPr="001A2152">
        <w:rPr>
          <w:highlight w:val="lightGray"/>
        </w:rPr>
        <w:t>ATTACH ANY OTHER RELEVANT SID INFORMATION RELEVANT TO THE RISKS IDENTIFIED, E.G. RECORD OF CALCULATIONS AND ANALYSIS, CALCULATION VARIFICATION FORMS, RESIDUAL RISK DRAWINGS, DEMOLITION SEQUENCE DRAWINGS.</w:t>
      </w:r>
    </w:p>
    <w:sectPr w:rsidR="001A2152" w:rsidRPr="001A2152" w:rsidSect="001C6B3D">
      <w:pgSz w:w="11907" w:h="16840" w:code="9"/>
      <w:pgMar w:top="389" w:right="1134" w:bottom="1134"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2C6C3" w14:textId="77777777" w:rsidR="00445583" w:rsidRDefault="00445583">
      <w:r>
        <w:separator/>
      </w:r>
    </w:p>
    <w:p w14:paraId="4B700061" w14:textId="77777777" w:rsidR="00445583" w:rsidRDefault="00445583"/>
  </w:endnote>
  <w:endnote w:type="continuationSeparator" w:id="0">
    <w:p w14:paraId="6FFDE3ED" w14:textId="77777777" w:rsidR="00445583" w:rsidRDefault="00445583">
      <w:r>
        <w:continuationSeparator/>
      </w:r>
    </w:p>
    <w:p w14:paraId="7A1DEE2F" w14:textId="77777777" w:rsidR="00445583" w:rsidRDefault="00445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7A9B" w14:textId="77777777" w:rsidR="001A2152" w:rsidRPr="00102367" w:rsidRDefault="001A2152" w:rsidP="001C6B3D">
    <w:pPr>
      <w:pStyle w:val="Footer"/>
      <w:pBdr>
        <w:top w:val="none" w:sz="0" w:space="0" w:color="auto"/>
      </w:pBdr>
      <w:tabs>
        <w:tab w:val="clear" w:pos="4962"/>
        <w:tab w:val="clear" w:pos="9781"/>
        <w:tab w:val="left" w:pos="3060"/>
        <w:tab w:val="right" w:pos="7380"/>
      </w:tabs>
      <w:ind w:left="-450"/>
      <w:rPr>
        <w:rFonts w:ascii="Arial" w:hAnsi="Arial" w:cs="Arial"/>
        <w:b w:val="0"/>
        <w:sz w:val="16"/>
      </w:rPr>
    </w:pPr>
    <w:r w:rsidRPr="00102367">
      <w:rPr>
        <w:rFonts w:ascii="Arial" w:hAnsi="Arial" w:cs="Arial"/>
        <w:b w:val="0"/>
        <w:sz w:val="16"/>
      </w:rPr>
      <w:t>This document is uncontrolled when printed.</w:t>
    </w:r>
    <w:r w:rsidRPr="00102367">
      <w:rPr>
        <w:rFonts w:ascii="Arial" w:hAnsi="Arial" w:cs="Arial"/>
        <w:b w:val="0"/>
        <w:sz w:val="16"/>
      </w:rPr>
      <w:tab/>
      <w:t>Version Number:</w:t>
    </w:r>
    <w:r w:rsidR="001C6B3D">
      <w:rPr>
        <w:rFonts w:ascii="Arial" w:hAnsi="Arial" w:cs="Arial"/>
        <w:b w:val="0"/>
        <w:sz w:val="16"/>
      </w:rPr>
      <w:t xml:space="preserve"> 1.0</w:t>
    </w:r>
    <w:r w:rsidRPr="00102367">
      <w:rPr>
        <w:rFonts w:ascii="Arial" w:hAnsi="Arial" w:cs="Arial"/>
        <w:b w:val="0"/>
        <w:sz w:val="16"/>
      </w:rPr>
      <w:tab/>
      <w:t xml:space="preserve">Date Reviewed: </w:t>
    </w:r>
    <w:r w:rsidR="00595278">
      <w:rPr>
        <w:rFonts w:ascii="Arial" w:hAnsi="Arial" w:cs="Arial"/>
        <w:b w:val="0"/>
        <w:sz w:val="16"/>
      </w:rPr>
      <w:t>22 Dec</w:t>
    </w:r>
    <w:r w:rsidR="001C6B3D">
      <w:rPr>
        <w:rFonts w:ascii="Arial" w:hAnsi="Arial" w:cs="Arial"/>
        <w:b w:val="0"/>
        <w:sz w:val="16"/>
      </w:rPr>
      <w:t xml:space="preserve"> 2017</w:t>
    </w:r>
    <w:r w:rsidRPr="00102367">
      <w:rPr>
        <w:rFonts w:ascii="Arial" w:hAnsi="Arial" w:cs="Arial"/>
        <w:b w:val="0"/>
        <w:sz w:val="16"/>
      </w:rPr>
      <w:tab/>
    </w:r>
    <w:sdt>
      <w:sdtPr>
        <w:rPr>
          <w:rFonts w:ascii="Arial" w:hAnsi="Arial" w:cs="Arial"/>
          <w:b w:val="0"/>
          <w:sz w:val="16"/>
        </w:rPr>
        <w:id w:val="409661536"/>
        <w:docPartObj>
          <w:docPartGallery w:val="Page Numbers (Bottom of Page)"/>
          <w:docPartUnique/>
        </w:docPartObj>
      </w:sdtPr>
      <w:sdtEndPr/>
      <w:sdtContent>
        <w:sdt>
          <w:sdtPr>
            <w:rPr>
              <w:rFonts w:ascii="Arial" w:hAnsi="Arial" w:cs="Arial"/>
              <w:b w:val="0"/>
              <w:sz w:val="16"/>
            </w:rPr>
            <w:id w:val="138848343"/>
            <w:docPartObj>
              <w:docPartGallery w:val="Page Numbers (Top of Page)"/>
              <w:docPartUnique/>
            </w:docPartObj>
          </w:sdtPr>
          <w:sdtEndPr/>
          <w:sdtContent>
            <w:r w:rsidR="001C6B3D">
              <w:rPr>
                <w:rFonts w:ascii="Arial" w:hAnsi="Arial" w:cs="Arial"/>
                <w:b w:val="0"/>
                <w:sz w:val="16"/>
              </w:rPr>
              <w:tab/>
            </w:r>
            <w:r w:rsidRPr="00102367">
              <w:rPr>
                <w:rFonts w:ascii="Arial" w:hAnsi="Arial" w:cs="Arial"/>
                <w:b w:val="0"/>
                <w:sz w:val="16"/>
              </w:rPr>
              <w:t xml:space="preserve">Page </w:t>
            </w:r>
            <w:r w:rsidRPr="00102367">
              <w:rPr>
                <w:rFonts w:ascii="Arial" w:hAnsi="Arial" w:cs="Arial"/>
                <w:b w:val="0"/>
                <w:bCs/>
                <w:sz w:val="16"/>
              </w:rPr>
              <w:fldChar w:fldCharType="begin"/>
            </w:r>
            <w:r w:rsidRPr="00102367">
              <w:rPr>
                <w:rFonts w:ascii="Arial" w:hAnsi="Arial" w:cs="Arial"/>
                <w:b w:val="0"/>
                <w:bCs/>
                <w:sz w:val="16"/>
              </w:rPr>
              <w:instrText xml:space="preserve"> PAGE </w:instrText>
            </w:r>
            <w:r w:rsidRPr="00102367">
              <w:rPr>
                <w:rFonts w:ascii="Arial" w:hAnsi="Arial" w:cs="Arial"/>
                <w:b w:val="0"/>
                <w:bCs/>
                <w:sz w:val="16"/>
              </w:rPr>
              <w:fldChar w:fldCharType="separate"/>
            </w:r>
            <w:r w:rsidR="00595278">
              <w:rPr>
                <w:rFonts w:ascii="Arial" w:hAnsi="Arial" w:cs="Arial"/>
                <w:b w:val="0"/>
                <w:bCs/>
                <w:noProof/>
                <w:sz w:val="16"/>
              </w:rPr>
              <w:t>7</w:t>
            </w:r>
            <w:r w:rsidRPr="00102367">
              <w:rPr>
                <w:rFonts w:ascii="Arial" w:hAnsi="Arial" w:cs="Arial"/>
                <w:b w:val="0"/>
                <w:bCs/>
                <w:sz w:val="16"/>
              </w:rPr>
              <w:fldChar w:fldCharType="end"/>
            </w:r>
            <w:r w:rsidRPr="00102367">
              <w:rPr>
                <w:rFonts w:ascii="Arial" w:hAnsi="Arial" w:cs="Arial"/>
                <w:b w:val="0"/>
                <w:sz w:val="16"/>
              </w:rPr>
              <w:t xml:space="preserve"> of </w:t>
            </w:r>
            <w:r w:rsidRPr="00102367">
              <w:rPr>
                <w:rFonts w:ascii="Arial" w:hAnsi="Arial" w:cs="Arial"/>
                <w:b w:val="0"/>
                <w:bCs/>
                <w:sz w:val="16"/>
              </w:rPr>
              <w:fldChar w:fldCharType="begin"/>
            </w:r>
            <w:r w:rsidRPr="00102367">
              <w:rPr>
                <w:rFonts w:ascii="Arial" w:hAnsi="Arial" w:cs="Arial"/>
                <w:b w:val="0"/>
                <w:bCs/>
                <w:sz w:val="16"/>
              </w:rPr>
              <w:instrText xml:space="preserve"> NUMPAGES  </w:instrText>
            </w:r>
            <w:r w:rsidRPr="00102367">
              <w:rPr>
                <w:rFonts w:ascii="Arial" w:hAnsi="Arial" w:cs="Arial"/>
                <w:b w:val="0"/>
                <w:bCs/>
                <w:sz w:val="16"/>
              </w:rPr>
              <w:fldChar w:fldCharType="separate"/>
            </w:r>
            <w:r w:rsidR="00595278">
              <w:rPr>
                <w:rFonts w:ascii="Arial" w:hAnsi="Arial" w:cs="Arial"/>
                <w:b w:val="0"/>
                <w:bCs/>
                <w:noProof/>
                <w:sz w:val="16"/>
              </w:rPr>
              <w:t>9</w:t>
            </w:r>
            <w:r w:rsidRPr="00102367">
              <w:rPr>
                <w:rFonts w:ascii="Arial" w:hAnsi="Arial" w:cs="Arial"/>
                <w:b w:val="0"/>
                <w:bCs/>
                <w:sz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0273" w14:textId="77777777" w:rsidR="001A2152" w:rsidRPr="00333550" w:rsidRDefault="001A2152" w:rsidP="00773581">
    <w:pPr>
      <w:autoSpaceDE w:val="0"/>
      <w:autoSpaceDN w:val="0"/>
      <w:adjustRightInd w:val="0"/>
      <w:spacing w:before="60"/>
      <w:jc w:val="both"/>
      <w:rPr>
        <w:rFonts w:eastAsia="MS Mincho" w:cs="Arial"/>
        <w:b/>
        <w:bCs/>
        <w:color w:val="333132"/>
        <w:sz w:val="12"/>
        <w:szCs w:val="16"/>
      </w:rPr>
    </w:pPr>
    <w:r w:rsidRPr="00333550">
      <w:rPr>
        <w:rFonts w:eastAsia="MS Mincho" w:cs="Arial"/>
        <w:b/>
        <w:bCs/>
        <w:color w:val="333132"/>
        <w:sz w:val="12"/>
        <w:szCs w:val="16"/>
      </w:rPr>
      <w:t>© Australian Rail Track Corporation Limited (ARTC)</w:t>
    </w:r>
  </w:p>
  <w:p w14:paraId="27D0DC48" w14:textId="77777777" w:rsidR="001A2152" w:rsidRPr="00333550" w:rsidRDefault="001A2152" w:rsidP="00773581">
    <w:pPr>
      <w:autoSpaceDE w:val="0"/>
      <w:autoSpaceDN w:val="0"/>
      <w:adjustRightInd w:val="0"/>
      <w:spacing w:before="60"/>
      <w:jc w:val="both"/>
      <w:rPr>
        <w:rFonts w:eastAsia="MS Mincho" w:cs="Arial"/>
        <w:b/>
        <w:bCs/>
        <w:color w:val="333132"/>
        <w:sz w:val="12"/>
        <w:szCs w:val="16"/>
      </w:rPr>
    </w:pPr>
    <w:r w:rsidRPr="00333550">
      <w:rPr>
        <w:rFonts w:eastAsia="MS Mincho" w:cs="Arial"/>
        <w:b/>
        <w:bCs/>
        <w:color w:val="333132"/>
        <w:sz w:val="12"/>
        <w:szCs w:val="16"/>
      </w:rPr>
      <w:t>Disclaimer</w:t>
    </w:r>
  </w:p>
  <w:p w14:paraId="129F7C38" w14:textId="77777777" w:rsidR="001A2152" w:rsidRPr="00333550" w:rsidRDefault="001A2152" w:rsidP="00773581">
    <w:pPr>
      <w:autoSpaceDE w:val="0"/>
      <w:autoSpaceDN w:val="0"/>
      <w:adjustRightInd w:val="0"/>
      <w:spacing w:before="60"/>
      <w:jc w:val="both"/>
      <w:rPr>
        <w:rFonts w:eastAsia="MS Mincho" w:cs="Arial"/>
        <w:bCs/>
        <w:color w:val="333132"/>
        <w:sz w:val="12"/>
        <w:szCs w:val="16"/>
      </w:rPr>
    </w:pPr>
    <w:r w:rsidRPr="00333550">
      <w:rPr>
        <w:rFonts w:eastAsia="MS Mincho" w:cs="Arial"/>
        <w:bCs/>
        <w:color w:val="333132"/>
        <w:sz w:val="12"/>
        <w:szCs w:val="16"/>
      </w:rPr>
      <w:t>This document has been prepared by ARTC for internal use and may not be relied on by any other party without ARTC’s prior written consent. Use of this document shall be subject to the terms of the relevant contract with ARTC.</w:t>
    </w:r>
  </w:p>
  <w:p w14:paraId="0B6D1D74" w14:textId="77777777" w:rsidR="001A2152" w:rsidRPr="00333550" w:rsidRDefault="001A2152" w:rsidP="00773581">
    <w:pPr>
      <w:autoSpaceDE w:val="0"/>
      <w:autoSpaceDN w:val="0"/>
      <w:adjustRightInd w:val="0"/>
      <w:spacing w:before="60"/>
      <w:jc w:val="both"/>
      <w:rPr>
        <w:rFonts w:eastAsia="MS Mincho" w:cs="Arial"/>
        <w:bCs/>
        <w:color w:val="333132"/>
        <w:sz w:val="12"/>
        <w:szCs w:val="16"/>
      </w:rPr>
    </w:pPr>
    <w:r w:rsidRPr="00333550">
      <w:rPr>
        <w:rFonts w:eastAsia="MS Mincho" w:cs="Arial"/>
        <w:bCs/>
        <w:color w:val="333132"/>
        <w:sz w:val="12"/>
        <w:szCs w:val="16"/>
      </w:rPr>
      <w:t>ARTC and its employees shall have no liability to unauthorised users of the information for any loss, damage, cost or expense incurred or arising by reason of an unauthorised user using or relying upon the information in this document, whether caused by error, negligence, omission or misrepresentation in this document.</w:t>
    </w:r>
  </w:p>
  <w:p w14:paraId="740FABF3" w14:textId="77777777" w:rsidR="001A2152" w:rsidRPr="00333550" w:rsidRDefault="001A2152" w:rsidP="00773581">
    <w:pPr>
      <w:autoSpaceDE w:val="0"/>
      <w:autoSpaceDN w:val="0"/>
      <w:adjustRightInd w:val="0"/>
      <w:spacing w:before="60"/>
      <w:jc w:val="both"/>
      <w:rPr>
        <w:rFonts w:eastAsia="MS Mincho" w:cs="Arial"/>
        <w:bCs/>
        <w:color w:val="333132"/>
        <w:sz w:val="12"/>
        <w:szCs w:val="16"/>
      </w:rPr>
    </w:pPr>
    <w:r w:rsidRPr="00333550">
      <w:rPr>
        <w:rFonts w:eastAsia="MS Mincho" w:cs="Arial"/>
        <w:b/>
        <w:bCs/>
        <w:color w:val="333132"/>
        <w:sz w:val="12"/>
        <w:szCs w:val="16"/>
      </w:rPr>
      <w:t xml:space="preserve">This document is uncontrolled when printed. </w:t>
    </w:r>
  </w:p>
  <w:p w14:paraId="18448E0E" w14:textId="77777777" w:rsidR="001A2152" w:rsidRDefault="001A2152" w:rsidP="00773581">
    <w:pPr>
      <w:tabs>
        <w:tab w:val="left" w:pos="0"/>
        <w:tab w:val="center" w:pos="4320"/>
      </w:tabs>
      <w:spacing w:before="60"/>
      <w:rPr>
        <w:rFonts w:eastAsia="MS Mincho" w:cs="Arial"/>
        <w:bCs/>
        <w:color w:val="333132"/>
        <w:sz w:val="12"/>
        <w:szCs w:val="16"/>
      </w:rPr>
    </w:pPr>
    <w:r w:rsidRPr="00333550">
      <w:rPr>
        <w:rFonts w:eastAsia="MS Mincho" w:cs="Arial"/>
        <w:bCs/>
        <w:color w:val="333132"/>
        <w:sz w:val="12"/>
        <w:szCs w:val="16"/>
      </w:rPr>
      <w:t>Authorised users of this document should visit ARTC’s intranet or extranet (</w:t>
    </w:r>
    <w:hyperlink r:id="rId1" w:tooltip="http://www.artc.com.au/" w:history="1">
      <w:r w:rsidRPr="00333550">
        <w:rPr>
          <w:rFonts w:eastAsia="MS Mincho" w:cs="Arial"/>
          <w:bCs/>
          <w:color w:val="333132"/>
          <w:sz w:val="12"/>
          <w:szCs w:val="16"/>
        </w:rPr>
        <w:t>www.artc.com.au</w:t>
      </w:r>
    </w:hyperlink>
    <w:r w:rsidRPr="00333550">
      <w:rPr>
        <w:rFonts w:eastAsia="MS Mincho" w:cs="Arial"/>
        <w:bCs/>
        <w:color w:val="333132"/>
        <w:sz w:val="12"/>
        <w:szCs w:val="16"/>
      </w:rPr>
      <w:t>) to access the latest version of this document.</w:t>
    </w:r>
  </w:p>
  <w:p w14:paraId="190A5D78" w14:textId="77777777" w:rsidR="001A2152" w:rsidRPr="00773581" w:rsidRDefault="001A2152" w:rsidP="00773581">
    <w:pPr>
      <w:tabs>
        <w:tab w:val="left" w:pos="0"/>
        <w:tab w:val="center" w:pos="4320"/>
        <w:tab w:val="right" w:pos="9639"/>
      </w:tabs>
      <w:rPr>
        <w:rFonts w:eastAsia="MS Mincho" w:cs="Arial"/>
        <w:color w:val="000000"/>
        <w:sz w:val="16"/>
        <w:szCs w:val="16"/>
      </w:rPr>
    </w:pPr>
    <w:r w:rsidRPr="00333550">
      <w:rPr>
        <w:rFonts w:eastAsia="MS Mincho" w:cs="Arial"/>
        <w:b/>
        <w:bCs/>
        <w:color w:val="333132"/>
        <w:sz w:val="16"/>
        <w:szCs w:val="16"/>
      </w:rPr>
      <w:t>CONFIDENTIAL</w:t>
    </w:r>
    <w:r w:rsidRPr="00333550">
      <w:rPr>
        <w:rFonts w:eastAsia="MS Mincho" w:cs="Arial"/>
        <w:bCs/>
        <w:color w:val="333132"/>
        <w:sz w:val="16"/>
        <w:szCs w:val="16"/>
      </w:rPr>
      <w:tab/>
    </w:r>
    <w:sdt>
      <w:sdtPr>
        <w:rPr>
          <w:rFonts w:cs="Arial"/>
          <w:b/>
          <w:sz w:val="16"/>
          <w:szCs w:val="16"/>
        </w:rPr>
        <w:id w:val="1622036796"/>
        <w:docPartObj>
          <w:docPartGallery w:val="Page Numbers (Bottom of Page)"/>
          <w:docPartUnique/>
        </w:docPartObj>
      </w:sdtPr>
      <w:sdtEndPr/>
      <w:sdtContent>
        <w:sdt>
          <w:sdtPr>
            <w:rPr>
              <w:rFonts w:cs="Arial"/>
              <w:b/>
              <w:sz w:val="16"/>
              <w:szCs w:val="16"/>
            </w:rPr>
            <w:id w:val="-1285506130"/>
            <w:docPartObj>
              <w:docPartGallery w:val="Page Numbers (Top of Page)"/>
              <w:docPartUnique/>
            </w:docPartObj>
          </w:sdtPr>
          <w:sdtEndPr/>
          <w:sdtContent>
            <w:r>
              <w:rPr>
                <w:rFonts w:cs="Arial"/>
                <w:b/>
                <w:sz w:val="16"/>
                <w:szCs w:val="16"/>
              </w:rPr>
              <w:tab/>
            </w:r>
            <w:r w:rsidRPr="00333550">
              <w:rPr>
                <w:rFonts w:cs="Arial"/>
                <w:sz w:val="16"/>
                <w:szCs w:val="16"/>
              </w:rPr>
              <w:t xml:space="preserve">Page </w:t>
            </w:r>
            <w:r w:rsidRPr="00333550">
              <w:rPr>
                <w:rFonts w:cs="Arial"/>
                <w:b/>
                <w:bCs/>
                <w:sz w:val="16"/>
                <w:szCs w:val="16"/>
              </w:rPr>
              <w:fldChar w:fldCharType="begin"/>
            </w:r>
            <w:r w:rsidRPr="00333550">
              <w:rPr>
                <w:rFonts w:cs="Arial"/>
                <w:bCs/>
                <w:sz w:val="16"/>
                <w:szCs w:val="16"/>
              </w:rPr>
              <w:instrText xml:space="preserve"> PAGE </w:instrText>
            </w:r>
            <w:r w:rsidRPr="00333550">
              <w:rPr>
                <w:rFonts w:cs="Arial"/>
                <w:b/>
                <w:bCs/>
                <w:sz w:val="16"/>
                <w:szCs w:val="16"/>
              </w:rPr>
              <w:fldChar w:fldCharType="separate"/>
            </w:r>
            <w:r w:rsidR="00595278">
              <w:rPr>
                <w:rFonts w:cs="Arial"/>
                <w:bCs/>
                <w:noProof/>
                <w:sz w:val="16"/>
                <w:szCs w:val="16"/>
              </w:rPr>
              <w:t>1</w:t>
            </w:r>
            <w:r w:rsidRPr="00333550">
              <w:rPr>
                <w:rFonts w:cs="Arial"/>
                <w:b/>
                <w:bCs/>
                <w:sz w:val="16"/>
                <w:szCs w:val="16"/>
              </w:rPr>
              <w:fldChar w:fldCharType="end"/>
            </w:r>
            <w:r w:rsidRPr="00333550">
              <w:rPr>
                <w:rFonts w:cs="Arial"/>
                <w:sz w:val="16"/>
                <w:szCs w:val="16"/>
              </w:rPr>
              <w:t xml:space="preserve"> of </w:t>
            </w:r>
            <w:r w:rsidRPr="00333550">
              <w:rPr>
                <w:rFonts w:cs="Arial"/>
                <w:b/>
                <w:bCs/>
                <w:sz w:val="16"/>
                <w:szCs w:val="16"/>
              </w:rPr>
              <w:fldChar w:fldCharType="begin"/>
            </w:r>
            <w:r w:rsidRPr="00333550">
              <w:rPr>
                <w:rFonts w:cs="Arial"/>
                <w:bCs/>
                <w:sz w:val="16"/>
                <w:szCs w:val="16"/>
              </w:rPr>
              <w:instrText xml:space="preserve"> NUMPAGES  </w:instrText>
            </w:r>
            <w:r w:rsidRPr="00333550">
              <w:rPr>
                <w:rFonts w:cs="Arial"/>
                <w:b/>
                <w:bCs/>
                <w:sz w:val="16"/>
                <w:szCs w:val="16"/>
              </w:rPr>
              <w:fldChar w:fldCharType="separate"/>
            </w:r>
            <w:r w:rsidR="00595278">
              <w:rPr>
                <w:rFonts w:cs="Arial"/>
                <w:bCs/>
                <w:noProof/>
                <w:sz w:val="16"/>
                <w:szCs w:val="16"/>
              </w:rPr>
              <w:t>9</w:t>
            </w:r>
            <w:r w:rsidRPr="00333550">
              <w:rPr>
                <w:rFonts w:cs="Arial"/>
                <w:b/>
                <w:b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1F5F" w14:textId="77777777" w:rsidR="0009326A" w:rsidRPr="00773581" w:rsidRDefault="0009326A" w:rsidP="0009326A">
    <w:pPr>
      <w:ind w:left="-180"/>
      <w:rPr>
        <w:rFonts w:eastAsia="MS Mincho" w:cs="Arial"/>
        <w:color w:val="000000"/>
        <w:sz w:val="16"/>
        <w:szCs w:val="16"/>
      </w:rPr>
    </w:pPr>
    <w:r w:rsidRPr="00102367">
      <w:rPr>
        <w:rFonts w:cs="Arial"/>
        <w:sz w:val="16"/>
      </w:rPr>
      <w:t>This documen</w:t>
    </w:r>
    <w:r w:rsidR="00595278">
      <w:rPr>
        <w:rFonts w:cs="Arial"/>
        <w:sz w:val="16"/>
      </w:rPr>
      <w:t xml:space="preserve">t is uncontrolled when printed.             </w:t>
    </w:r>
    <w:r>
      <w:rPr>
        <w:rFonts w:cs="Arial"/>
        <w:sz w:val="16"/>
      </w:rPr>
      <w:t xml:space="preserve">  </w:t>
    </w:r>
    <w:r w:rsidRPr="00102367">
      <w:rPr>
        <w:rFonts w:cs="Arial"/>
        <w:sz w:val="16"/>
      </w:rPr>
      <w:t xml:space="preserve">Version Number: </w:t>
    </w:r>
    <w:r>
      <w:rPr>
        <w:rFonts w:cs="Arial"/>
        <w:sz w:val="16"/>
      </w:rPr>
      <w:t xml:space="preserve">1.0               </w:t>
    </w:r>
    <w:r w:rsidRPr="00102367">
      <w:rPr>
        <w:rFonts w:cs="Arial"/>
        <w:sz w:val="16"/>
      </w:rPr>
      <w:t>Date Reviewed</w:t>
    </w:r>
    <w:r>
      <w:rPr>
        <w:rFonts w:cs="Arial"/>
        <w:sz w:val="16"/>
      </w:rPr>
      <w:t xml:space="preserve">: </w:t>
    </w:r>
    <w:r w:rsidR="00595278">
      <w:rPr>
        <w:rFonts w:cs="Arial"/>
        <w:sz w:val="16"/>
      </w:rPr>
      <w:t xml:space="preserve">22 </w:t>
    </w:r>
    <w:proofErr w:type="gramStart"/>
    <w:r w:rsidR="00595278">
      <w:rPr>
        <w:rFonts w:cs="Arial"/>
        <w:sz w:val="16"/>
      </w:rPr>
      <w:t xml:space="preserve">Dec </w:t>
    </w:r>
    <w:r>
      <w:rPr>
        <w:rFonts w:cs="Arial"/>
        <w:sz w:val="16"/>
      </w:rPr>
      <w:t xml:space="preserve"> 2017</w:t>
    </w:r>
    <w:proofErr w:type="gramEnd"/>
    <w:r w:rsidRPr="00333550">
      <w:rPr>
        <w:rFonts w:eastAsia="MS Mincho" w:cs="Arial"/>
        <w:bCs/>
        <w:color w:val="333132"/>
        <w:sz w:val="16"/>
        <w:szCs w:val="16"/>
      </w:rPr>
      <w:tab/>
    </w:r>
    <w:sdt>
      <w:sdtPr>
        <w:rPr>
          <w:rFonts w:cs="Arial"/>
          <w:b/>
          <w:sz w:val="16"/>
          <w:szCs w:val="16"/>
        </w:rPr>
        <w:id w:val="66233948"/>
        <w:docPartObj>
          <w:docPartGallery w:val="Page Numbers (Bottom of Page)"/>
          <w:docPartUnique/>
        </w:docPartObj>
      </w:sdtPr>
      <w:sdtEndPr/>
      <w:sdtContent>
        <w:sdt>
          <w:sdtPr>
            <w:rPr>
              <w:rFonts w:cs="Arial"/>
              <w:b/>
              <w:sz w:val="16"/>
              <w:szCs w:val="16"/>
            </w:rPr>
            <w:id w:val="1970699422"/>
            <w:docPartObj>
              <w:docPartGallery w:val="Page Numbers (Top of Page)"/>
              <w:docPartUnique/>
            </w:docPartObj>
          </w:sdtPr>
          <w:sdtEndPr/>
          <w:sdtContent>
            <w:r>
              <w:rPr>
                <w:rFonts w:cs="Arial"/>
                <w:b/>
                <w:sz w:val="16"/>
                <w:szCs w:val="16"/>
              </w:rPr>
              <w:tab/>
            </w:r>
            <w:r w:rsidRPr="00333550">
              <w:rPr>
                <w:rFonts w:cs="Arial"/>
                <w:sz w:val="16"/>
                <w:szCs w:val="16"/>
              </w:rPr>
              <w:t xml:space="preserve">Page </w:t>
            </w:r>
            <w:r w:rsidRPr="00333550">
              <w:rPr>
                <w:rFonts w:cs="Arial"/>
                <w:b/>
                <w:bCs/>
                <w:sz w:val="16"/>
                <w:szCs w:val="16"/>
              </w:rPr>
              <w:fldChar w:fldCharType="begin"/>
            </w:r>
            <w:r w:rsidRPr="00333550">
              <w:rPr>
                <w:rFonts w:cs="Arial"/>
                <w:bCs/>
                <w:sz w:val="16"/>
                <w:szCs w:val="16"/>
              </w:rPr>
              <w:instrText xml:space="preserve"> PAGE </w:instrText>
            </w:r>
            <w:r w:rsidRPr="00333550">
              <w:rPr>
                <w:rFonts w:cs="Arial"/>
                <w:b/>
                <w:bCs/>
                <w:sz w:val="16"/>
                <w:szCs w:val="16"/>
              </w:rPr>
              <w:fldChar w:fldCharType="separate"/>
            </w:r>
            <w:r w:rsidR="00595278">
              <w:rPr>
                <w:rFonts w:cs="Arial"/>
                <w:bCs/>
                <w:noProof/>
                <w:sz w:val="16"/>
                <w:szCs w:val="16"/>
              </w:rPr>
              <w:t>3</w:t>
            </w:r>
            <w:r w:rsidRPr="00333550">
              <w:rPr>
                <w:rFonts w:cs="Arial"/>
                <w:b/>
                <w:bCs/>
                <w:sz w:val="16"/>
                <w:szCs w:val="16"/>
              </w:rPr>
              <w:fldChar w:fldCharType="end"/>
            </w:r>
            <w:r w:rsidRPr="00333550">
              <w:rPr>
                <w:rFonts w:cs="Arial"/>
                <w:sz w:val="16"/>
                <w:szCs w:val="16"/>
              </w:rPr>
              <w:t xml:space="preserve"> of </w:t>
            </w:r>
            <w:r w:rsidRPr="00333550">
              <w:rPr>
                <w:rFonts w:cs="Arial"/>
                <w:b/>
                <w:bCs/>
                <w:sz w:val="16"/>
                <w:szCs w:val="16"/>
              </w:rPr>
              <w:fldChar w:fldCharType="begin"/>
            </w:r>
            <w:r w:rsidRPr="00333550">
              <w:rPr>
                <w:rFonts w:cs="Arial"/>
                <w:bCs/>
                <w:sz w:val="16"/>
                <w:szCs w:val="16"/>
              </w:rPr>
              <w:instrText xml:space="preserve"> NUMPAGES  </w:instrText>
            </w:r>
            <w:r w:rsidRPr="00333550">
              <w:rPr>
                <w:rFonts w:cs="Arial"/>
                <w:b/>
                <w:bCs/>
                <w:sz w:val="16"/>
                <w:szCs w:val="16"/>
              </w:rPr>
              <w:fldChar w:fldCharType="separate"/>
            </w:r>
            <w:r w:rsidR="00595278">
              <w:rPr>
                <w:rFonts w:cs="Arial"/>
                <w:bCs/>
                <w:noProof/>
                <w:sz w:val="16"/>
                <w:szCs w:val="16"/>
              </w:rPr>
              <w:t>9</w:t>
            </w:r>
            <w:r w:rsidRPr="00333550">
              <w:rPr>
                <w:rFonts w:cs="Arial"/>
                <w:b/>
                <w:bCs/>
                <w:sz w:val="16"/>
                <w:szCs w:val="16"/>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C487" w14:textId="77777777" w:rsidR="001A2152" w:rsidRPr="004B5BF9" w:rsidRDefault="001A2152" w:rsidP="001C6B3D">
    <w:pPr>
      <w:pStyle w:val="Footer"/>
      <w:pBdr>
        <w:top w:val="none" w:sz="0" w:space="0" w:color="auto"/>
      </w:pBdr>
      <w:tabs>
        <w:tab w:val="clear" w:pos="4962"/>
        <w:tab w:val="clear" w:pos="9781"/>
        <w:tab w:val="left" w:pos="3060"/>
        <w:tab w:val="left" w:pos="4950"/>
        <w:tab w:val="right" w:pos="9639"/>
      </w:tabs>
      <w:ind w:left="-450"/>
      <w:rPr>
        <w:rFonts w:ascii="Arial" w:hAnsi="Arial" w:cs="Arial"/>
        <w:b w:val="0"/>
        <w:sz w:val="16"/>
      </w:rPr>
    </w:pPr>
    <w:r w:rsidRPr="00102367">
      <w:rPr>
        <w:rFonts w:ascii="Arial" w:hAnsi="Arial" w:cs="Arial"/>
        <w:b w:val="0"/>
        <w:sz w:val="16"/>
      </w:rPr>
      <w:t>This document is uncontrolled when printed.</w:t>
    </w:r>
    <w:r w:rsidRPr="00102367">
      <w:rPr>
        <w:rFonts w:ascii="Arial" w:hAnsi="Arial" w:cs="Arial"/>
        <w:b w:val="0"/>
        <w:sz w:val="16"/>
      </w:rPr>
      <w:tab/>
      <w:t xml:space="preserve">Version Number: </w:t>
    </w:r>
    <w:r w:rsidR="001C6B3D">
      <w:rPr>
        <w:rFonts w:ascii="Arial" w:hAnsi="Arial" w:cs="Arial"/>
        <w:b w:val="0"/>
        <w:sz w:val="16"/>
      </w:rPr>
      <w:t xml:space="preserve">1.0 </w:t>
    </w:r>
    <w:r w:rsidR="001C6B3D">
      <w:rPr>
        <w:rFonts w:ascii="Arial" w:hAnsi="Arial" w:cs="Arial"/>
        <w:b w:val="0"/>
        <w:sz w:val="16"/>
      </w:rPr>
      <w:tab/>
    </w:r>
    <w:r w:rsidRPr="00102367">
      <w:rPr>
        <w:rFonts w:ascii="Arial" w:hAnsi="Arial" w:cs="Arial"/>
        <w:b w:val="0"/>
        <w:sz w:val="16"/>
      </w:rPr>
      <w:t>Date Reviewed</w:t>
    </w:r>
    <w:r w:rsidR="001C6B3D">
      <w:rPr>
        <w:rFonts w:ascii="Arial" w:hAnsi="Arial" w:cs="Arial"/>
        <w:b w:val="0"/>
        <w:sz w:val="16"/>
      </w:rPr>
      <w:t xml:space="preserve">: </w:t>
    </w:r>
    <w:r w:rsidR="00595278">
      <w:rPr>
        <w:rFonts w:ascii="Arial" w:hAnsi="Arial" w:cs="Arial"/>
        <w:b w:val="0"/>
        <w:sz w:val="16"/>
      </w:rPr>
      <w:t>22 Dec</w:t>
    </w:r>
    <w:r w:rsidR="001C6B3D">
      <w:rPr>
        <w:rFonts w:ascii="Arial" w:hAnsi="Arial" w:cs="Arial"/>
        <w:b w:val="0"/>
        <w:sz w:val="16"/>
      </w:rPr>
      <w:t xml:space="preserve"> 2017</w:t>
    </w:r>
    <w:r w:rsidRPr="00102367">
      <w:rPr>
        <w:rFonts w:ascii="Arial" w:hAnsi="Arial" w:cs="Arial"/>
        <w:b w:val="0"/>
        <w:sz w:val="16"/>
      </w:rPr>
      <w:tab/>
    </w:r>
    <w:sdt>
      <w:sdtPr>
        <w:rPr>
          <w:rFonts w:ascii="Arial" w:hAnsi="Arial" w:cs="Arial"/>
          <w:b w:val="0"/>
          <w:sz w:val="16"/>
        </w:rPr>
        <w:id w:val="1813675059"/>
        <w:docPartObj>
          <w:docPartGallery w:val="Page Numbers (Bottom of Page)"/>
          <w:docPartUnique/>
        </w:docPartObj>
      </w:sdtPr>
      <w:sdtEndPr/>
      <w:sdtContent>
        <w:sdt>
          <w:sdtPr>
            <w:rPr>
              <w:rFonts w:ascii="Arial" w:hAnsi="Arial" w:cs="Arial"/>
              <w:b w:val="0"/>
              <w:sz w:val="16"/>
            </w:rPr>
            <w:id w:val="-41369346"/>
            <w:docPartObj>
              <w:docPartGallery w:val="Page Numbers (Top of Page)"/>
              <w:docPartUnique/>
            </w:docPartObj>
          </w:sdtPr>
          <w:sdtEndPr/>
          <w:sdtContent>
            <w:r w:rsidRPr="00102367">
              <w:rPr>
                <w:rFonts w:ascii="Arial" w:hAnsi="Arial" w:cs="Arial"/>
                <w:b w:val="0"/>
                <w:sz w:val="16"/>
              </w:rPr>
              <w:t xml:space="preserve">Page </w:t>
            </w:r>
            <w:r w:rsidRPr="00102367">
              <w:rPr>
                <w:rFonts w:ascii="Arial" w:hAnsi="Arial" w:cs="Arial"/>
                <w:b w:val="0"/>
                <w:bCs/>
                <w:sz w:val="16"/>
              </w:rPr>
              <w:fldChar w:fldCharType="begin"/>
            </w:r>
            <w:r w:rsidRPr="00102367">
              <w:rPr>
                <w:rFonts w:ascii="Arial" w:hAnsi="Arial" w:cs="Arial"/>
                <w:b w:val="0"/>
                <w:bCs/>
                <w:sz w:val="16"/>
              </w:rPr>
              <w:instrText xml:space="preserve"> PAGE </w:instrText>
            </w:r>
            <w:r w:rsidRPr="00102367">
              <w:rPr>
                <w:rFonts w:ascii="Arial" w:hAnsi="Arial" w:cs="Arial"/>
                <w:b w:val="0"/>
                <w:bCs/>
                <w:sz w:val="16"/>
              </w:rPr>
              <w:fldChar w:fldCharType="separate"/>
            </w:r>
            <w:r w:rsidR="00595278">
              <w:rPr>
                <w:rFonts w:ascii="Arial" w:hAnsi="Arial" w:cs="Arial"/>
                <w:b w:val="0"/>
                <w:bCs/>
                <w:noProof/>
                <w:sz w:val="16"/>
              </w:rPr>
              <w:t>5</w:t>
            </w:r>
            <w:r w:rsidRPr="00102367">
              <w:rPr>
                <w:rFonts w:ascii="Arial" w:hAnsi="Arial" w:cs="Arial"/>
                <w:b w:val="0"/>
                <w:bCs/>
                <w:sz w:val="16"/>
              </w:rPr>
              <w:fldChar w:fldCharType="end"/>
            </w:r>
            <w:r w:rsidRPr="00102367">
              <w:rPr>
                <w:rFonts w:ascii="Arial" w:hAnsi="Arial" w:cs="Arial"/>
                <w:b w:val="0"/>
                <w:sz w:val="16"/>
              </w:rPr>
              <w:t xml:space="preserve"> of </w:t>
            </w:r>
            <w:r w:rsidRPr="00102367">
              <w:rPr>
                <w:rFonts w:ascii="Arial" w:hAnsi="Arial" w:cs="Arial"/>
                <w:b w:val="0"/>
                <w:bCs/>
                <w:sz w:val="16"/>
              </w:rPr>
              <w:fldChar w:fldCharType="begin"/>
            </w:r>
            <w:r w:rsidRPr="00102367">
              <w:rPr>
                <w:rFonts w:ascii="Arial" w:hAnsi="Arial" w:cs="Arial"/>
                <w:b w:val="0"/>
                <w:bCs/>
                <w:sz w:val="16"/>
              </w:rPr>
              <w:instrText xml:space="preserve"> NUMPAGES  </w:instrText>
            </w:r>
            <w:r w:rsidRPr="00102367">
              <w:rPr>
                <w:rFonts w:ascii="Arial" w:hAnsi="Arial" w:cs="Arial"/>
                <w:b w:val="0"/>
                <w:bCs/>
                <w:sz w:val="16"/>
              </w:rPr>
              <w:fldChar w:fldCharType="separate"/>
            </w:r>
            <w:r w:rsidR="00595278">
              <w:rPr>
                <w:rFonts w:ascii="Arial" w:hAnsi="Arial" w:cs="Arial"/>
                <w:b w:val="0"/>
                <w:bCs/>
                <w:noProof/>
                <w:sz w:val="16"/>
              </w:rPr>
              <w:t>9</w:t>
            </w:r>
            <w:r w:rsidRPr="00102367">
              <w:rPr>
                <w:rFonts w:ascii="Arial" w:hAnsi="Arial" w:cs="Arial"/>
                <w:b w:val="0"/>
                <w:bCs/>
                <w:sz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67B63" w14:textId="77777777" w:rsidR="00445583" w:rsidRDefault="00445583">
      <w:r>
        <w:separator/>
      </w:r>
    </w:p>
    <w:p w14:paraId="17B86F71" w14:textId="77777777" w:rsidR="00445583" w:rsidRDefault="00445583"/>
  </w:footnote>
  <w:footnote w:type="continuationSeparator" w:id="0">
    <w:p w14:paraId="7656E657" w14:textId="77777777" w:rsidR="00445583" w:rsidRDefault="00445583">
      <w:r>
        <w:continuationSeparator/>
      </w:r>
    </w:p>
    <w:p w14:paraId="7ECF92A2" w14:textId="77777777" w:rsidR="00445583" w:rsidRDefault="004455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5289" w14:textId="77777777" w:rsidR="001C6B3D" w:rsidRPr="001C6B3D" w:rsidRDefault="001C6B3D" w:rsidP="001C6B3D">
    <w:pPr>
      <w:tabs>
        <w:tab w:val="right" w:pos="9781"/>
      </w:tabs>
      <w:spacing w:before="0"/>
      <w:jc w:val="right"/>
      <w:rPr>
        <w:rFonts w:cs="Arial"/>
        <w:noProof/>
        <w:color w:val="000000"/>
        <w:lang w:eastAsia="en-AU"/>
      </w:rPr>
    </w:pPr>
    <w:r>
      <w:rPr>
        <w:rFonts w:cs="Arial"/>
        <w:b/>
        <w:noProof/>
        <w:color w:val="000000"/>
        <w:lang w:eastAsia="en-AU"/>
      </w:rPr>
      <mc:AlternateContent>
        <mc:Choice Requires="wpg">
          <w:drawing>
            <wp:anchor distT="0" distB="0" distL="114300" distR="114300" simplePos="0" relativeHeight="251700224" behindDoc="0" locked="0" layoutInCell="1" allowOverlap="1" wp14:anchorId="0C9D13B0" wp14:editId="0108FFF6">
              <wp:simplePos x="0" y="0"/>
              <wp:positionH relativeFrom="column">
                <wp:posOffset>-552450</wp:posOffset>
              </wp:positionH>
              <wp:positionV relativeFrom="paragraph">
                <wp:posOffset>-276225</wp:posOffset>
              </wp:positionV>
              <wp:extent cx="1445895" cy="885825"/>
              <wp:effectExtent l="0" t="0" r="1905" b="0"/>
              <wp:wrapTopAndBottom/>
              <wp:docPr id="16" name="Group 16"/>
              <wp:cNvGraphicFramePr/>
              <a:graphic xmlns:a="http://schemas.openxmlformats.org/drawingml/2006/main">
                <a:graphicData uri="http://schemas.microsoft.com/office/word/2010/wordprocessingGroup">
                  <wpg:wgp>
                    <wpg:cNvGrpSpPr/>
                    <wpg:grpSpPr>
                      <a:xfrm>
                        <a:off x="0" y="0"/>
                        <a:ext cx="1445895" cy="885825"/>
                        <a:chOff x="0" y="0"/>
                        <a:chExt cx="1535502" cy="886550"/>
                      </a:xfrm>
                    </wpg:grpSpPr>
                    <pic:pic xmlns:pic="http://schemas.openxmlformats.org/drawingml/2006/picture">
                      <pic:nvPicPr>
                        <pic:cNvPr id="20" name="Picture 20" descr="C:\Users\dtvu1\Documents\ARTC.wmf"/>
                        <pic:cNvPicPr>
                          <a:picLocks noChangeAspect="1"/>
                        </pic:cNvPicPr>
                      </pic:nvPicPr>
                      <pic:blipFill rotWithShape="1">
                        <a:blip r:embed="rId1" cstate="print">
                          <a:extLst>
                            <a:ext uri="{28A0092B-C50C-407E-A947-70E740481C1C}">
                              <a14:useLocalDpi xmlns:a14="http://schemas.microsoft.com/office/drawing/2010/main" val="0"/>
                            </a:ext>
                          </a:extLst>
                        </a:blip>
                        <a:srcRect b="28972"/>
                        <a:stretch/>
                      </pic:blipFill>
                      <pic:spPr bwMode="auto">
                        <a:xfrm>
                          <a:off x="733246" y="465827"/>
                          <a:ext cx="802256" cy="353683"/>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0"/>
                          <a:ext cx="1315616" cy="8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F01BE" w14:textId="77777777" w:rsidR="001A2152" w:rsidRDefault="001A2152" w:rsidP="002E7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D13B0" id="Group 16" o:spid="_x0000_s1027" style="position:absolute;left:0;text-align:left;margin-left:-43.5pt;margin-top:-21.75pt;width:113.85pt;height:69.75pt;z-index:251700224;mso-width-relative:margin;mso-height-relative:margin" coordsize="15355,886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7332;top:4658;width:802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">
                <v:imagedata r:id="rId2" o:title="ARTC" cropbottom="18987f"/>
              </v:shape>
              <v:shapetype id="_x0000_t202" coordsize="21600,21600" o:spt="202" path="m,l,21600r21600,l21600,xe">
                <v:stroke joinstyle="miter"/>
                <v:path gradientshapeok="t" o:connecttype="rect"/>
              </v:shapetype>
              <v:shape id="Text Box 21" o:spid="_x0000_s1029" type="#_x0000_t202" style="position:absolute;width:13156;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C9F01BE" w14:textId="77777777" w:rsidR="001A2152" w:rsidRDefault="001A2152" w:rsidP="002E7CF9"/>
                  </w:txbxContent>
                </v:textbox>
              </v:shape>
              <w10:wrap type="topAndBottom"/>
            </v:group>
          </w:pict>
        </mc:Fallback>
      </mc:AlternateContent>
    </w:r>
    <w:r>
      <w:rPr>
        <w:rFonts w:cs="Arial"/>
        <w:noProof/>
        <w:color w:val="000000"/>
        <w:lang w:eastAsia="en-AU"/>
      </w:rPr>
      <w:t>C</w:t>
    </w:r>
    <w:r w:rsidR="008F4DB0">
      <w:rPr>
        <w:rFonts w:cs="Arial"/>
        <w:noProof/>
        <w:color w:val="000000"/>
        <w:lang w:eastAsia="en-AU"/>
      </w:rPr>
      <w:t>OR-FM</w:t>
    </w:r>
    <w:r w:rsidRPr="001C6B3D">
      <w:rPr>
        <w:rFonts w:cs="Arial"/>
        <w:noProof/>
        <w:color w:val="000000"/>
        <w:lang w:eastAsia="en-AU"/>
      </w:rPr>
      <w:t xml:space="preserve">-022 </w:t>
    </w:r>
  </w:p>
  <w:p w14:paraId="2066587E" w14:textId="77777777" w:rsidR="001A2152" w:rsidRPr="001C6B3D" w:rsidRDefault="001C6B3D" w:rsidP="001C6B3D">
    <w:pPr>
      <w:tabs>
        <w:tab w:val="right" w:pos="9781"/>
      </w:tabs>
      <w:jc w:val="right"/>
      <w:rPr>
        <w:rFonts w:cs="Arial"/>
        <w:b/>
        <w:color w:val="000000"/>
        <w:lang w:eastAsia="en-AU"/>
      </w:rPr>
    </w:pPr>
    <w:r w:rsidRPr="001C6B3D">
      <w:rPr>
        <w:rFonts w:cs="Arial"/>
        <w:noProof/>
        <w:color w:val="000000"/>
        <w:lang w:eastAsia="en-AU"/>
      </w:rPr>
      <w:t xml:space="preserve">Safety in Design Report </w:t>
    </w:r>
    <w:r w:rsidR="00B4541C" w:rsidRPr="00773581">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3B7E" w14:textId="77777777" w:rsidR="00B4541C" w:rsidRPr="00B4541C" w:rsidRDefault="00B4541C" w:rsidP="00B4541C">
    <w:pPr>
      <w:pStyle w:val="Header"/>
      <w:pBdr>
        <w:bottom w:val="none" w:sz="0" w:space="0" w:color="auto"/>
      </w:pBdr>
      <w:spacing w:before="0"/>
      <w:jc w:val="right"/>
      <w:rPr>
        <w:rFonts w:cs="Arial"/>
        <w:b w:val="0"/>
        <w:color w:val="000000"/>
        <w:sz w:val="20"/>
        <w:szCs w:val="20"/>
        <w:lang w:eastAsia="en-AU"/>
      </w:rPr>
    </w:pPr>
    <w:r w:rsidRPr="00B4541C">
      <w:rPr>
        <w:rFonts w:cs="Arial"/>
        <w:b w:val="0"/>
        <w:color w:val="000000"/>
        <w:sz w:val="20"/>
        <w:szCs w:val="20"/>
        <w:lang w:eastAsia="en-AU"/>
      </w:rPr>
      <w:t xml:space="preserve"> </w:t>
    </w:r>
    <w:r>
      <w:rPr>
        <w:rFonts w:cs="Arial"/>
        <w:b w:val="0"/>
        <w:color w:val="000000"/>
        <w:sz w:val="20"/>
        <w:szCs w:val="20"/>
        <w:lang w:eastAsia="en-AU"/>
      </w:rPr>
      <w:t>C</w:t>
    </w:r>
    <w:r w:rsidR="008F4DB0">
      <w:rPr>
        <w:rFonts w:cs="Arial"/>
        <w:b w:val="0"/>
        <w:color w:val="000000"/>
        <w:sz w:val="20"/>
        <w:szCs w:val="20"/>
        <w:lang w:eastAsia="en-AU"/>
      </w:rPr>
      <w:t>OR-FM</w:t>
    </w:r>
    <w:r w:rsidRPr="00B4541C">
      <w:rPr>
        <w:rFonts w:cs="Arial"/>
        <w:b w:val="0"/>
        <w:color w:val="000000"/>
        <w:sz w:val="20"/>
        <w:szCs w:val="20"/>
        <w:lang w:eastAsia="en-AU"/>
      </w:rPr>
      <w:t xml:space="preserve">-022 </w:t>
    </w:r>
  </w:p>
  <w:p w14:paraId="18892020" w14:textId="77777777" w:rsidR="001A2152" w:rsidRPr="00B4541C" w:rsidRDefault="00B4541C" w:rsidP="00B4541C">
    <w:pPr>
      <w:tabs>
        <w:tab w:val="right" w:pos="9781"/>
      </w:tabs>
      <w:jc w:val="right"/>
      <w:rPr>
        <w:rFonts w:cs="Arial"/>
        <w:noProof/>
        <w:color w:val="000000"/>
        <w:lang w:eastAsia="en-AU"/>
      </w:rPr>
    </w:pPr>
    <w:r w:rsidRPr="00B4541C">
      <w:rPr>
        <w:rFonts w:cs="Arial"/>
        <w:noProof/>
        <w:color w:val="000000"/>
        <w:lang w:eastAsia="en-AU"/>
      </w:rPr>
      <w:t xml:space="preserve">Safety in Design Report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812C" w14:textId="77777777" w:rsidR="001A2152" w:rsidRPr="00E46EB5" w:rsidRDefault="001A2152" w:rsidP="004B5BF9">
    <w:pPr>
      <w:pStyle w:val="Header"/>
      <w:pBdr>
        <w:bottom w:val="none" w:sz="0" w:space="0" w:color="auto"/>
      </w:pBdr>
      <w:spacing w:before="0"/>
      <w:jc w:val="right"/>
      <w:rPr>
        <w:rFonts w:cs="Arial"/>
        <w:b w:val="0"/>
        <w:color w:val="000000"/>
        <w:sz w:val="20"/>
        <w:szCs w:val="20"/>
        <w:lang w:eastAsia="en-AU"/>
      </w:rPr>
    </w:pPr>
    <w:r>
      <w:rPr>
        <w:rFonts w:cs="Arial"/>
        <w:b w:val="0"/>
        <w:color w:val="000000"/>
        <w:sz w:val="20"/>
        <w:szCs w:val="20"/>
        <w:lang w:eastAsia="en-AU"/>
      </w:rPr>
      <mc:AlternateContent>
        <mc:Choice Requires="wpg">
          <w:drawing>
            <wp:anchor distT="0" distB="0" distL="114300" distR="114300" simplePos="0" relativeHeight="251689984" behindDoc="0" locked="0" layoutInCell="1" allowOverlap="1" wp14:anchorId="51503C9C" wp14:editId="0E320804">
              <wp:simplePos x="0" y="0"/>
              <wp:positionH relativeFrom="column">
                <wp:posOffset>-711200</wp:posOffset>
              </wp:positionH>
              <wp:positionV relativeFrom="paragraph">
                <wp:posOffset>-351155</wp:posOffset>
              </wp:positionV>
              <wp:extent cx="1534795" cy="942340"/>
              <wp:effectExtent l="0" t="0" r="8255" b="0"/>
              <wp:wrapTopAndBottom/>
              <wp:docPr id="17" name="Group 17"/>
              <wp:cNvGraphicFramePr/>
              <a:graphic xmlns:a="http://schemas.openxmlformats.org/drawingml/2006/main">
                <a:graphicData uri="http://schemas.microsoft.com/office/word/2010/wordprocessingGroup">
                  <wpg:wgp>
                    <wpg:cNvGrpSpPr/>
                    <wpg:grpSpPr>
                      <a:xfrm>
                        <a:off x="0" y="0"/>
                        <a:ext cx="1534795" cy="942340"/>
                        <a:chOff x="0" y="0"/>
                        <a:chExt cx="1535502" cy="942763"/>
                      </a:xfrm>
                    </wpg:grpSpPr>
                    <pic:pic xmlns:pic="http://schemas.openxmlformats.org/drawingml/2006/picture">
                      <pic:nvPicPr>
                        <pic:cNvPr id="18" name="Picture 18" descr="C:\Users\dtvu1\Documents\ARTC.wmf"/>
                        <pic:cNvPicPr>
                          <a:picLocks noChangeAspect="1"/>
                        </pic:cNvPicPr>
                      </pic:nvPicPr>
                      <pic:blipFill rotWithShape="1">
                        <a:blip r:embed="rId1" cstate="print">
                          <a:extLst>
                            <a:ext uri="{28A0092B-C50C-407E-A947-70E740481C1C}">
                              <a14:useLocalDpi xmlns:a14="http://schemas.microsoft.com/office/drawing/2010/main" val="0"/>
                            </a:ext>
                          </a:extLst>
                        </a:blip>
                        <a:srcRect b="28972"/>
                        <a:stretch/>
                      </pic:blipFill>
                      <pic:spPr bwMode="auto">
                        <a:xfrm>
                          <a:off x="733246" y="465827"/>
                          <a:ext cx="802256" cy="353683"/>
                        </a:xfrm>
                        <a:prstGeom prst="rect">
                          <a:avLst/>
                        </a:prstGeom>
                        <a:noFill/>
                        <a:ln>
                          <a:noFill/>
                        </a:ln>
                        <a:extLst>
                          <a:ext uri="{53640926-AAD7-44D8-BBD7-CCE9431645EC}">
                            <a14:shadowObscured xmlns:a14="http://schemas.microsoft.com/office/drawing/2010/main"/>
                          </a:ext>
                        </a:extLst>
                      </pic:spPr>
                    </pic:pic>
                    <wps:wsp>
                      <wps:cNvPr id="19" name="Text Box 19"/>
                      <wps:cNvSpPr txBox="1"/>
                      <wps:spPr>
                        <a:xfrm>
                          <a:off x="0" y="0"/>
                          <a:ext cx="1535501" cy="942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9CD73" w14:textId="77777777" w:rsidR="001A2152" w:rsidRDefault="001A2152" w:rsidP="004B5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03C9C" id="Group 17" o:spid="_x0000_s1030" style="position:absolute;left:0;text-align:left;margin-left:-56pt;margin-top:-27.65pt;width:120.85pt;height:74.2pt;z-index:251689984;mso-width-relative:margin;mso-height-relative:margin" coordsize="15355,94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332;top:4658;width:802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">
                <v:imagedata r:id="rId2" o:title="ARTC" cropbottom="18987f"/>
              </v:shape>
              <v:shapetype id="_x0000_t202" coordsize="21600,21600" o:spt="202" path="m,l,21600r21600,l21600,xe">
                <v:stroke joinstyle="miter"/>
                <v:path gradientshapeok="t" o:connecttype="rect"/>
              </v:shapetype>
              <v:shape id="Text Box 19" o:spid="_x0000_s1032" type="#_x0000_t202" style="position:absolute;width:15355;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079CD73" w14:textId="77777777" w:rsidR="001A2152" w:rsidRDefault="001A2152" w:rsidP="004B5BF9"/>
                  </w:txbxContent>
                </v:textbox>
              </v:shape>
              <w10:wrap type="topAndBottom"/>
            </v:group>
          </w:pict>
        </mc:Fallback>
      </mc:AlternateContent>
    </w:r>
    <w:r w:rsidR="008F4DB0">
      <w:rPr>
        <w:rFonts w:cs="Arial"/>
        <w:b w:val="0"/>
        <w:color w:val="000000"/>
        <w:sz w:val="20"/>
        <w:szCs w:val="20"/>
        <w:lang w:eastAsia="en-AU"/>
      </w:rPr>
      <w:t>COR-FM</w:t>
    </w:r>
    <w:r>
      <w:rPr>
        <w:rFonts w:cs="Arial"/>
        <w:b w:val="0"/>
        <w:color w:val="000000"/>
        <w:sz w:val="20"/>
        <w:szCs w:val="20"/>
        <w:lang w:eastAsia="en-AU"/>
      </w:rPr>
      <w:t>-022</w:t>
    </w:r>
    <w:r w:rsidRPr="00E46EB5">
      <w:rPr>
        <w:rFonts w:cs="Arial"/>
        <w:b w:val="0"/>
        <w:color w:val="000000"/>
        <w:sz w:val="20"/>
        <w:szCs w:val="20"/>
        <w:lang w:eastAsia="en-AU"/>
      </w:rPr>
      <w:t xml:space="preserve"> </w:t>
    </w:r>
  </w:p>
  <w:p w14:paraId="7F112EAD" w14:textId="77777777" w:rsidR="001A2152" w:rsidRPr="0007597F" w:rsidRDefault="001A2152" w:rsidP="004B5BF9">
    <w:pPr>
      <w:pStyle w:val="Header"/>
      <w:pBdr>
        <w:bottom w:val="none" w:sz="0" w:space="0" w:color="auto"/>
      </w:pBdr>
      <w:jc w:val="right"/>
      <w:rPr>
        <w:rFonts w:cs="Arial"/>
        <w:b w:val="0"/>
        <w:color w:val="000000"/>
        <w:sz w:val="20"/>
        <w:szCs w:val="20"/>
        <w:lang w:eastAsia="en-AU"/>
      </w:rPr>
    </w:pPr>
    <w:r w:rsidRPr="0007597F">
      <w:rPr>
        <w:rFonts w:cs="Arial"/>
        <w:b w:val="0"/>
        <w:color w:val="000000"/>
        <w:sz w:val="20"/>
        <w:szCs w:val="20"/>
        <w:lang w:eastAsia="en-AU"/>
      </w:rPr>
      <w:t xml:space="preserve">Safety in Design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6496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B051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A43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D7821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64B3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9AA4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E1E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6C6B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723D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4C97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065500"/>
    <w:multiLevelType w:val="multilevel"/>
    <w:tmpl w:val="C0A88C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14B21FF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EE5666C"/>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8B37390"/>
    <w:multiLevelType w:val="hybridMultilevel"/>
    <w:tmpl w:val="257A0016"/>
    <w:lvl w:ilvl="0" w:tplc="ABC41DF8">
      <w:start w:val="1"/>
      <w:numFmt w:val="bullet"/>
      <w:pStyle w:val="Bulletlevel1"/>
      <w:lvlText w:val=""/>
      <w:lvlJc w:val="left"/>
      <w:pPr>
        <w:ind w:left="720" w:hanging="360"/>
      </w:pPr>
      <w:rPr>
        <w:rFonts w:ascii="Symbol" w:hAnsi="Symbol" w:hint="default"/>
      </w:rPr>
    </w:lvl>
    <w:lvl w:ilvl="1" w:tplc="C7128EEC">
      <w:start w:val="1"/>
      <w:numFmt w:val="bullet"/>
      <w:pStyle w:val="Bulletlevel2"/>
      <w:lvlText w:val="o"/>
      <w:lvlJc w:val="left"/>
      <w:pPr>
        <w:ind w:left="1440" w:hanging="360"/>
      </w:pPr>
      <w:rPr>
        <w:rFonts w:ascii="Courier New" w:hAnsi="Courier New" w:cs="Courier New" w:hint="default"/>
      </w:rPr>
    </w:lvl>
    <w:lvl w:ilvl="2" w:tplc="41A0EB00">
      <w:start w:val="1"/>
      <w:numFmt w:val="bullet"/>
      <w:pStyle w:val="Bulletlevel3"/>
      <w:lvlText w:val=""/>
      <w:lvlJc w:val="left"/>
      <w:pPr>
        <w:ind w:left="2160" w:hanging="360"/>
      </w:pPr>
      <w:rPr>
        <w:rFonts w:ascii="Wingdings" w:hAnsi="Wingdings" w:hint="default"/>
      </w:rPr>
    </w:lvl>
    <w:lvl w:ilvl="3" w:tplc="9428263C">
      <w:start w:val="1"/>
      <w:numFmt w:val="bullet"/>
      <w:pStyle w:val="Bulletlevel4"/>
      <w:lvlText w:val=""/>
      <w:lvlJc w:val="left"/>
      <w:pPr>
        <w:ind w:left="2880" w:hanging="360"/>
      </w:pPr>
      <w:rPr>
        <w:rFonts w:ascii="Symbol" w:hAnsi="Symbol" w:hint="default"/>
      </w:rPr>
    </w:lvl>
    <w:lvl w:ilvl="4" w:tplc="B096E718">
      <w:start w:val="1"/>
      <w:numFmt w:val="bullet"/>
      <w:pStyle w:val="Bulletlevel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7A658F"/>
    <w:multiLevelType w:val="hybridMultilevel"/>
    <w:tmpl w:val="79D2D8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F42643"/>
    <w:multiLevelType w:val="hybridMultilevel"/>
    <w:tmpl w:val="0DACF87E"/>
    <w:lvl w:ilvl="0" w:tplc="A61C053A">
      <w:start w:val="1"/>
      <w:numFmt w:val="bullet"/>
      <w:pStyle w:val="bullet"/>
      <w:lvlText w:val=""/>
      <w:lvlJc w:val="left"/>
      <w:pPr>
        <w:tabs>
          <w:tab w:val="num" w:pos="1712"/>
        </w:tabs>
        <w:ind w:left="1712" w:hanging="360"/>
      </w:pPr>
      <w:rPr>
        <w:rFonts w:ascii="Symbol" w:hAnsi="Symbol" w:hint="default"/>
        <w:color w:val="auto"/>
      </w:rPr>
    </w:lvl>
    <w:lvl w:ilvl="1" w:tplc="698C8B9E">
      <w:start w:val="1"/>
      <w:numFmt w:val="bullet"/>
      <w:pStyle w:val="instruction"/>
      <w:lvlText w:val=""/>
      <w:lvlJc w:val="left"/>
      <w:pPr>
        <w:tabs>
          <w:tab w:val="num" w:pos="2432"/>
        </w:tabs>
        <w:ind w:left="2432" w:hanging="360"/>
      </w:pPr>
      <w:rPr>
        <w:rFonts w:ascii="Wingdings" w:hAnsi="Wingdings" w:hint="default"/>
        <w:color w:val="2C9ADC" w:themeColor="text2"/>
        <w:sz w:val="22"/>
        <w:szCs w:val="22"/>
      </w:rPr>
    </w:lvl>
    <w:lvl w:ilvl="2" w:tplc="0C09000F">
      <w:start w:val="1"/>
      <w:numFmt w:val="decimal"/>
      <w:lvlText w:val="%3."/>
      <w:lvlJc w:val="left"/>
      <w:pPr>
        <w:tabs>
          <w:tab w:val="num" w:pos="3152"/>
        </w:tabs>
        <w:ind w:left="3152" w:hanging="360"/>
      </w:pPr>
      <w:rPr>
        <w:rFonts w:hint="default"/>
        <w:color w:val="auto"/>
      </w:rPr>
    </w:lvl>
    <w:lvl w:ilvl="3" w:tplc="0C090001">
      <w:start w:val="1"/>
      <w:numFmt w:val="bullet"/>
      <w:lvlText w:val=""/>
      <w:lvlJc w:val="left"/>
      <w:pPr>
        <w:tabs>
          <w:tab w:val="num" w:pos="3872"/>
        </w:tabs>
        <w:ind w:left="3872" w:hanging="360"/>
      </w:pPr>
      <w:rPr>
        <w:rFonts w:ascii="Symbol" w:hAnsi="Symbol" w:hint="default"/>
      </w:rPr>
    </w:lvl>
    <w:lvl w:ilvl="4" w:tplc="0C090003">
      <w:start w:val="1"/>
      <w:numFmt w:val="bullet"/>
      <w:lvlText w:val="o"/>
      <w:lvlJc w:val="left"/>
      <w:pPr>
        <w:tabs>
          <w:tab w:val="num" w:pos="4592"/>
        </w:tabs>
        <w:ind w:left="4592" w:hanging="360"/>
      </w:pPr>
      <w:rPr>
        <w:rFonts w:ascii="Courier New" w:hAnsi="Courier New" w:cs="Courier New" w:hint="default"/>
      </w:rPr>
    </w:lvl>
    <w:lvl w:ilvl="5" w:tplc="0C090005">
      <w:start w:val="1"/>
      <w:numFmt w:val="bullet"/>
      <w:lvlText w:val=""/>
      <w:lvlJc w:val="left"/>
      <w:pPr>
        <w:tabs>
          <w:tab w:val="num" w:pos="5312"/>
        </w:tabs>
        <w:ind w:left="5312" w:hanging="360"/>
      </w:pPr>
      <w:rPr>
        <w:rFonts w:ascii="Wingdings" w:hAnsi="Wingdings" w:hint="default"/>
      </w:rPr>
    </w:lvl>
    <w:lvl w:ilvl="6" w:tplc="0C090001">
      <w:start w:val="1"/>
      <w:numFmt w:val="bullet"/>
      <w:lvlText w:val=""/>
      <w:lvlJc w:val="left"/>
      <w:pPr>
        <w:tabs>
          <w:tab w:val="num" w:pos="6032"/>
        </w:tabs>
        <w:ind w:left="6032" w:hanging="360"/>
      </w:pPr>
      <w:rPr>
        <w:rFonts w:ascii="Symbol" w:hAnsi="Symbol" w:hint="default"/>
      </w:rPr>
    </w:lvl>
    <w:lvl w:ilvl="7" w:tplc="0C090003" w:tentative="1">
      <w:start w:val="1"/>
      <w:numFmt w:val="bullet"/>
      <w:lvlText w:val="o"/>
      <w:lvlJc w:val="left"/>
      <w:pPr>
        <w:tabs>
          <w:tab w:val="num" w:pos="6752"/>
        </w:tabs>
        <w:ind w:left="6752" w:hanging="360"/>
      </w:pPr>
      <w:rPr>
        <w:rFonts w:ascii="Courier New" w:hAnsi="Courier New" w:cs="Courier New" w:hint="default"/>
      </w:rPr>
    </w:lvl>
    <w:lvl w:ilvl="8" w:tplc="0C090005" w:tentative="1">
      <w:start w:val="1"/>
      <w:numFmt w:val="bullet"/>
      <w:lvlText w:val=""/>
      <w:lvlJc w:val="left"/>
      <w:pPr>
        <w:tabs>
          <w:tab w:val="num" w:pos="7472"/>
        </w:tabs>
        <w:ind w:left="7472" w:hanging="360"/>
      </w:pPr>
      <w:rPr>
        <w:rFonts w:ascii="Wingdings" w:hAnsi="Wingdings" w:hint="default"/>
      </w:rPr>
    </w:lvl>
  </w:abstractNum>
  <w:abstractNum w:abstractNumId="16" w15:restartNumberingAfterBreak="0">
    <w:nsid w:val="64141DD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64C40D6F"/>
    <w:multiLevelType w:val="hybridMultilevel"/>
    <w:tmpl w:val="D2E883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243549"/>
    <w:multiLevelType w:val="hybridMultilevel"/>
    <w:tmpl w:val="FB48B7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6207C79"/>
    <w:multiLevelType w:val="hybridMultilevel"/>
    <w:tmpl w:val="2ED861E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792310B2"/>
    <w:multiLevelType w:val="hybridMultilevel"/>
    <w:tmpl w:val="E4949A9C"/>
    <w:lvl w:ilvl="0" w:tplc="014CFA52">
      <w:start w:val="1"/>
      <w:numFmt w:val="decimal"/>
      <w:pStyle w:val="Numberlevel1"/>
      <w:lvlText w:val="%1."/>
      <w:lvlJc w:val="left"/>
      <w:pPr>
        <w:ind w:left="135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7E45A48">
      <w:start w:val="1"/>
      <w:numFmt w:val="lowerLetter"/>
      <w:pStyle w:val="Numberlevel2"/>
      <w:lvlText w:val="%2."/>
      <w:lvlJc w:val="left"/>
      <w:pPr>
        <w:ind w:left="2072" w:hanging="360"/>
      </w:pPr>
    </w:lvl>
    <w:lvl w:ilvl="2" w:tplc="AE385094">
      <w:start w:val="1"/>
      <w:numFmt w:val="lowerRoman"/>
      <w:pStyle w:val="Numberlevel3"/>
      <w:lvlText w:val="%3."/>
      <w:lvlJc w:val="left"/>
      <w:pPr>
        <w:ind w:left="2792" w:hanging="180"/>
      </w:pPr>
      <w:rPr>
        <w:rFonts w:hint="default"/>
      </w:rPr>
    </w:lvl>
    <w:lvl w:ilvl="3" w:tplc="C26C43DA">
      <w:start w:val="1"/>
      <w:numFmt w:val="decimal"/>
      <w:pStyle w:val="Numberlevel4"/>
      <w:lvlText w:val="%4."/>
      <w:lvlJc w:val="left"/>
      <w:pPr>
        <w:ind w:left="3512" w:hanging="360"/>
      </w:pPr>
    </w:lvl>
    <w:lvl w:ilvl="4" w:tplc="C71651CA">
      <w:start w:val="1"/>
      <w:numFmt w:val="lowerLetter"/>
      <w:pStyle w:val="Numberlevel5"/>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2"/>
  </w:num>
  <w:num w:numId="14">
    <w:abstractNumId w:val="11"/>
  </w:num>
  <w:num w:numId="15">
    <w:abstractNumId w:val="10"/>
  </w:num>
  <w:num w:numId="16">
    <w:abstractNumId w:val="13"/>
  </w:num>
  <w:num w:numId="17">
    <w:abstractNumId w:val="20"/>
  </w:num>
  <w:num w:numId="18">
    <w:abstractNumId w:val="20"/>
    <w:lvlOverride w:ilvl="0">
      <w:startOverride w:val="1"/>
    </w:lvlOverride>
  </w:num>
  <w:num w:numId="19">
    <w:abstractNumId w:val="19"/>
  </w:num>
  <w:num w:numId="20">
    <w:abstractNumId w:val="18"/>
  </w:num>
  <w:num w:numId="21">
    <w:abstractNumId w:val="14"/>
  </w:num>
  <w:num w:numId="2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145" fill="f" fillcolor="white" strokecolor="red">
      <v:fill color="white" on="f"/>
      <v:stroke color="red"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2BDE"/>
    <w:rsid w:val="000001C1"/>
    <w:rsid w:val="00001CBA"/>
    <w:rsid w:val="00002B8C"/>
    <w:rsid w:val="00003A33"/>
    <w:rsid w:val="00010302"/>
    <w:rsid w:val="00011E58"/>
    <w:rsid w:val="00011FF7"/>
    <w:rsid w:val="000132DC"/>
    <w:rsid w:val="000202AB"/>
    <w:rsid w:val="00031A0E"/>
    <w:rsid w:val="00040C99"/>
    <w:rsid w:val="0004792D"/>
    <w:rsid w:val="000642ED"/>
    <w:rsid w:val="000675C5"/>
    <w:rsid w:val="0007597F"/>
    <w:rsid w:val="00077A57"/>
    <w:rsid w:val="00083CB0"/>
    <w:rsid w:val="00084F13"/>
    <w:rsid w:val="0009326A"/>
    <w:rsid w:val="000A4F2A"/>
    <w:rsid w:val="000B0DF6"/>
    <w:rsid w:val="000B27A1"/>
    <w:rsid w:val="000B2CD7"/>
    <w:rsid w:val="000B66BE"/>
    <w:rsid w:val="000C6EE9"/>
    <w:rsid w:val="000D295D"/>
    <w:rsid w:val="000D49F9"/>
    <w:rsid w:val="000D5908"/>
    <w:rsid w:val="000D5DE0"/>
    <w:rsid w:val="000E0773"/>
    <w:rsid w:val="000E2756"/>
    <w:rsid w:val="000E34AA"/>
    <w:rsid w:val="000E38CA"/>
    <w:rsid w:val="000F1D2F"/>
    <w:rsid w:val="000F6798"/>
    <w:rsid w:val="00102217"/>
    <w:rsid w:val="00102367"/>
    <w:rsid w:val="00102AFF"/>
    <w:rsid w:val="001036EA"/>
    <w:rsid w:val="00103700"/>
    <w:rsid w:val="00104290"/>
    <w:rsid w:val="00104C68"/>
    <w:rsid w:val="001114CC"/>
    <w:rsid w:val="00117D83"/>
    <w:rsid w:val="00120AEB"/>
    <w:rsid w:val="0012292C"/>
    <w:rsid w:val="00126528"/>
    <w:rsid w:val="001278B6"/>
    <w:rsid w:val="0013341C"/>
    <w:rsid w:val="00134DBE"/>
    <w:rsid w:val="00135DBC"/>
    <w:rsid w:val="00135FAF"/>
    <w:rsid w:val="001362A5"/>
    <w:rsid w:val="00141A3E"/>
    <w:rsid w:val="00160508"/>
    <w:rsid w:val="001626FE"/>
    <w:rsid w:val="00163646"/>
    <w:rsid w:val="001637C8"/>
    <w:rsid w:val="00165A0D"/>
    <w:rsid w:val="0017249D"/>
    <w:rsid w:val="00177B5C"/>
    <w:rsid w:val="00180541"/>
    <w:rsid w:val="00185FAC"/>
    <w:rsid w:val="00186BA0"/>
    <w:rsid w:val="0019084C"/>
    <w:rsid w:val="00190956"/>
    <w:rsid w:val="001951FC"/>
    <w:rsid w:val="001A15CF"/>
    <w:rsid w:val="001A2152"/>
    <w:rsid w:val="001A43EA"/>
    <w:rsid w:val="001A5725"/>
    <w:rsid w:val="001B2456"/>
    <w:rsid w:val="001B4C51"/>
    <w:rsid w:val="001B4EB6"/>
    <w:rsid w:val="001C48E9"/>
    <w:rsid w:val="001C61CC"/>
    <w:rsid w:val="001C6618"/>
    <w:rsid w:val="001C6B3D"/>
    <w:rsid w:val="001D2352"/>
    <w:rsid w:val="001E2153"/>
    <w:rsid w:val="001E57A3"/>
    <w:rsid w:val="001F6349"/>
    <w:rsid w:val="00203F55"/>
    <w:rsid w:val="00204E0A"/>
    <w:rsid w:val="00206A6C"/>
    <w:rsid w:val="00207DF3"/>
    <w:rsid w:val="0021298C"/>
    <w:rsid w:val="002178E1"/>
    <w:rsid w:val="00222EE0"/>
    <w:rsid w:val="0022377F"/>
    <w:rsid w:val="0022595D"/>
    <w:rsid w:val="00226173"/>
    <w:rsid w:val="00233F0E"/>
    <w:rsid w:val="00240DAF"/>
    <w:rsid w:val="002448EA"/>
    <w:rsid w:val="00244C40"/>
    <w:rsid w:val="002461E3"/>
    <w:rsid w:val="00246B47"/>
    <w:rsid w:val="00251764"/>
    <w:rsid w:val="00254569"/>
    <w:rsid w:val="002546CC"/>
    <w:rsid w:val="00257F8E"/>
    <w:rsid w:val="0026023F"/>
    <w:rsid w:val="00270B04"/>
    <w:rsid w:val="00276CCE"/>
    <w:rsid w:val="00281C75"/>
    <w:rsid w:val="00282A8B"/>
    <w:rsid w:val="00282CF7"/>
    <w:rsid w:val="002851B6"/>
    <w:rsid w:val="002857D5"/>
    <w:rsid w:val="0028720D"/>
    <w:rsid w:val="002923EC"/>
    <w:rsid w:val="002A344E"/>
    <w:rsid w:val="002A41D1"/>
    <w:rsid w:val="002A6437"/>
    <w:rsid w:val="002B31C1"/>
    <w:rsid w:val="002B31C9"/>
    <w:rsid w:val="002B4207"/>
    <w:rsid w:val="002C15E7"/>
    <w:rsid w:val="002C1AEC"/>
    <w:rsid w:val="002C465F"/>
    <w:rsid w:val="002C7632"/>
    <w:rsid w:val="002D110A"/>
    <w:rsid w:val="002D4060"/>
    <w:rsid w:val="002D4D59"/>
    <w:rsid w:val="002D5540"/>
    <w:rsid w:val="002D5EF9"/>
    <w:rsid w:val="002D62EE"/>
    <w:rsid w:val="002E126B"/>
    <w:rsid w:val="002E2D8C"/>
    <w:rsid w:val="002E4D9C"/>
    <w:rsid w:val="002E7CF9"/>
    <w:rsid w:val="002F1A7E"/>
    <w:rsid w:val="002F5156"/>
    <w:rsid w:val="0030427D"/>
    <w:rsid w:val="00310F3F"/>
    <w:rsid w:val="0031753B"/>
    <w:rsid w:val="00327004"/>
    <w:rsid w:val="003300FF"/>
    <w:rsid w:val="003320A3"/>
    <w:rsid w:val="00333550"/>
    <w:rsid w:val="00333ABB"/>
    <w:rsid w:val="0033400B"/>
    <w:rsid w:val="00350C0F"/>
    <w:rsid w:val="003523A6"/>
    <w:rsid w:val="00354792"/>
    <w:rsid w:val="00362025"/>
    <w:rsid w:val="00371B02"/>
    <w:rsid w:val="00372B16"/>
    <w:rsid w:val="00372DE9"/>
    <w:rsid w:val="00385E1C"/>
    <w:rsid w:val="00392C86"/>
    <w:rsid w:val="003975CF"/>
    <w:rsid w:val="003A0E08"/>
    <w:rsid w:val="003A2415"/>
    <w:rsid w:val="003B0970"/>
    <w:rsid w:val="003B4E90"/>
    <w:rsid w:val="003B785B"/>
    <w:rsid w:val="003B7C2D"/>
    <w:rsid w:val="003C106A"/>
    <w:rsid w:val="003D0AE9"/>
    <w:rsid w:val="003D4A8D"/>
    <w:rsid w:val="003F5419"/>
    <w:rsid w:val="003F58CD"/>
    <w:rsid w:val="00402A04"/>
    <w:rsid w:val="00403691"/>
    <w:rsid w:val="0041272E"/>
    <w:rsid w:val="00412D7D"/>
    <w:rsid w:val="00415593"/>
    <w:rsid w:val="00424D4E"/>
    <w:rsid w:val="00427880"/>
    <w:rsid w:val="00431B15"/>
    <w:rsid w:val="00431FA5"/>
    <w:rsid w:val="0043224A"/>
    <w:rsid w:val="00432FCE"/>
    <w:rsid w:val="004344E8"/>
    <w:rsid w:val="004408B5"/>
    <w:rsid w:val="00442F16"/>
    <w:rsid w:val="00445583"/>
    <w:rsid w:val="0045493A"/>
    <w:rsid w:val="00457827"/>
    <w:rsid w:val="0049145D"/>
    <w:rsid w:val="004A19FF"/>
    <w:rsid w:val="004A1DBB"/>
    <w:rsid w:val="004A246F"/>
    <w:rsid w:val="004B1756"/>
    <w:rsid w:val="004B5BF9"/>
    <w:rsid w:val="004B77C4"/>
    <w:rsid w:val="004C03D8"/>
    <w:rsid w:val="004C2CFA"/>
    <w:rsid w:val="004C6605"/>
    <w:rsid w:val="004D45DE"/>
    <w:rsid w:val="004D5F8E"/>
    <w:rsid w:val="0051457F"/>
    <w:rsid w:val="005147EB"/>
    <w:rsid w:val="005264F7"/>
    <w:rsid w:val="00531571"/>
    <w:rsid w:val="00533E21"/>
    <w:rsid w:val="00537D32"/>
    <w:rsid w:val="00541A53"/>
    <w:rsid w:val="00543967"/>
    <w:rsid w:val="00543AB0"/>
    <w:rsid w:val="005457D0"/>
    <w:rsid w:val="00546B70"/>
    <w:rsid w:val="00554A0E"/>
    <w:rsid w:val="00556CC4"/>
    <w:rsid w:val="005612C9"/>
    <w:rsid w:val="00562D52"/>
    <w:rsid w:val="00567BDC"/>
    <w:rsid w:val="00571A39"/>
    <w:rsid w:val="005736C4"/>
    <w:rsid w:val="0057375E"/>
    <w:rsid w:val="0057383E"/>
    <w:rsid w:val="0058413F"/>
    <w:rsid w:val="005909EE"/>
    <w:rsid w:val="00595278"/>
    <w:rsid w:val="00596A94"/>
    <w:rsid w:val="005A01B5"/>
    <w:rsid w:val="005A0800"/>
    <w:rsid w:val="005A19C6"/>
    <w:rsid w:val="005B3B05"/>
    <w:rsid w:val="005C114D"/>
    <w:rsid w:val="005C1911"/>
    <w:rsid w:val="005C4E1B"/>
    <w:rsid w:val="005C7BDA"/>
    <w:rsid w:val="005D3F58"/>
    <w:rsid w:val="005D4232"/>
    <w:rsid w:val="005D4CF7"/>
    <w:rsid w:val="005E50BF"/>
    <w:rsid w:val="005E65D0"/>
    <w:rsid w:val="005E7AAA"/>
    <w:rsid w:val="005F1DC1"/>
    <w:rsid w:val="005F25E6"/>
    <w:rsid w:val="005F79C2"/>
    <w:rsid w:val="006017BB"/>
    <w:rsid w:val="00613DD3"/>
    <w:rsid w:val="00613EF4"/>
    <w:rsid w:val="00622046"/>
    <w:rsid w:val="00624728"/>
    <w:rsid w:val="0063154A"/>
    <w:rsid w:val="00634628"/>
    <w:rsid w:val="00636D62"/>
    <w:rsid w:val="006402FA"/>
    <w:rsid w:val="00654F0F"/>
    <w:rsid w:val="00661BC7"/>
    <w:rsid w:val="00663437"/>
    <w:rsid w:val="00664E01"/>
    <w:rsid w:val="006653F0"/>
    <w:rsid w:val="0066736C"/>
    <w:rsid w:val="006712E1"/>
    <w:rsid w:val="00673D1E"/>
    <w:rsid w:val="00676406"/>
    <w:rsid w:val="0068083B"/>
    <w:rsid w:val="0068353F"/>
    <w:rsid w:val="00694DD4"/>
    <w:rsid w:val="006A0972"/>
    <w:rsid w:val="006B7534"/>
    <w:rsid w:val="006C425C"/>
    <w:rsid w:val="006C4B81"/>
    <w:rsid w:val="006C51B9"/>
    <w:rsid w:val="006D05EA"/>
    <w:rsid w:val="006D0789"/>
    <w:rsid w:val="006D62E0"/>
    <w:rsid w:val="006E0718"/>
    <w:rsid w:val="006E33E2"/>
    <w:rsid w:val="006F14A3"/>
    <w:rsid w:val="006F1907"/>
    <w:rsid w:val="006F1DC9"/>
    <w:rsid w:val="006F25AB"/>
    <w:rsid w:val="006F2967"/>
    <w:rsid w:val="006F7803"/>
    <w:rsid w:val="00707F11"/>
    <w:rsid w:val="007106B3"/>
    <w:rsid w:val="0071090A"/>
    <w:rsid w:val="00711E21"/>
    <w:rsid w:val="007126BC"/>
    <w:rsid w:val="007157AD"/>
    <w:rsid w:val="00721245"/>
    <w:rsid w:val="007240EA"/>
    <w:rsid w:val="00724BD9"/>
    <w:rsid w:val="007276E2"/>
    <w:rsid w:val="007416BA"/>
    <w:rsid w:val="0074417F"/>
    <w:rsid w:val="0075208E"/>
    <w:rsid w:val="00754D5C"/>
    <w:rsid w:val="007606A9"/>
    <w:rsid w:val="007616D1"/>
    <w:rsid w:val="00773581"/>
    <w:rsid w:val="00775056"/>
    <w:rsid w:val="00783315"/>
    <w:rsid w:val="00786F4E"/>
    <w:rsid w:val="00787DF4"/>
    <w:rsid w:val="00793827"/>
    <w:rsid w:val="00797173"/>
    <w:rsid w:val="00797CD1"/>
    <w:rsid w:val="007A65A6"/>
    <w:rsid w:val="007A65DE"/>
    <w:rsid w:val="007B002F"/>
    <w:rsid w:val="007B6A57"/>
    <w:rsid w:val="007B6E93"/>
    <w:rsid w:val="007C47ED"/>
    <w:rsid w:val="007C4916"/>
    <w:rsid w:val="007C50E8"/>
    <w:rsid w:val="007C58C8"/>
    <w:rsid w:val="007D50C7"/>
    <w:rsid w:val="007F06FF"/>
    <w:rsid w:val="007F0898"/>
    <w:rsid w:val="007F4B13"/>
    <w:rsid w:val="007F4B72"/>
    <w:rsid w:val="007F57EB"/>
    <w:rsid w:val="007F6708"/>
    <w:rsid w:val="008065E2"/>
    <w:rsid w:val="008221BC"/>
    <w:rsid w:val="008222CA"/>
    <w:rsid w:val="00822386"/>
    <w:rsid w:val="00825FD3"/>
    <w:rsid w:val="00830E90"/>
    <w:rsid w:val="00836B5B"/>
    <w:rsid w:val="00840D06"/>
    <w:rsid w:val="00842CFA"/>
    <w:rsid w:val="0084569A"/>
    <w:rsid w:val="00850E12"/>
    <w:rsid w:val="00854BA5"/>
    <w:rsid w:val="00861BAC"/>
    <w:rsid w:val="00865C02"/>
    <w:rsid w:val="0087081A"/>
    <w:rsid w:val="00885B81"/>
    <w:rsid w:val="00885B92"/>
    <w:rsid w:val="008902C0"/>
    <w:rsid w:val="00893D69"/>
    <w:rsid w:val="00893F39"/>
    <w:rsid w:val="00895829"/>
    <w:rsid w:val="008A3E83"/>
    <w:rsid w:val="008A4193"/>
    <w:rsid w:val="008A5369"/>
    <w:rsid w:val="008B1B16"/>
    <w:rsid w:val="008B246F"/>
    <w:rsid w:val="008C12AC"/>
    <w:rsid w:val="008D390F"/>
    <w:rsid w:val="008E2E97"/>
    <w:rsid w:val="008F1757"/>
    <w:rsid w:val="008F4712"/>
    <w:rsid w:val="008F4DB0"/>
    <w:rsid w:val="008F620F"/>
    <w:rsid w:val="00910919"/>
    <w:rsid w:val="00922EE2"/>
    <w:rsid w:val="009253B0"/>
    <w:rsid w:val="00926EDD"/>
    <w:rsid w:val="00930A91"/>
    <w:rsid w:val="0093221F"/>
    <w:rsid w:val="00932F34"/>
    <w:rsid w:val="00936A93"/>
    <w:rsid w:val="00937D7D"/>
    <w:rsid w:val="009404FC"/>
    <w:rsid w:val="00946B48"/>
    <w:rsid w:val="009508BB"/>
    <w:rsid w:val="00950A7F"/>
    <w:rsid w:val="00951984"/>
    <w:rsid w:val="00961A54"/>
    <w:rsid w:val="00963472"/>
    <w:rsid w:val="00965ED6"/>
    <w:rsid w:val="0096790D"/>
    <w:rsid w:val="00970E06"/>
    <w:rsid w:val="009737F3"/>
    <w:rsid w:val="00975FB2"/>
    <w:rsid w:val="0098589B"/>
    <w:rsid w:val="00991ED8"/>
    <w:rsid w:val="009942BB"/>
    <w:rsid w:val="009B3809"/>
    <w:rsid w:val="009B56FC"/>
    <w:rsid w:val="009B6115"/>
    <w:rsid w:val="009B652B"/>
    <w:rsid w:val="009B72FA"/>
    <w:rsid w:val="009C08D2"/>
    <w:rsid w:val="009C0940"/>
    <w:rsid w:val="009C0CE9"/>
    <w:rsid w:val="009C2175"/>
    <w:rsid w:val="009C2BC3"/>
    <w:rsid w:val="009C5F0C"/>
    <w:rsid w:val="009C6BB6"/>
    <w:rsid w:val="009C7E4E"/>
    <w:rsid w:val="009D3401"/>
    <w:rsid w:val="009D4E42"/>
    <w:rsid w:val="009D51D2"/>
    <w:rsid w:val="009E58EB"/>
    <w:rsid w:val="009E60A0"/>
    <w:rsid w:val="009E68F3"/>
    <w:rsid w:val="009E6D03"/>
    <w:rsid w:val="009E7CAE"/>
    <w:rsid w:val="009F12DD"/>
    <w:rsid w:val="009F672E"/>
    <w:rsid w:val="00A02540"/>
    <w:rsid w:val="00A02779"/>
    <w:rsid w:val="00A04247"/>
    <w:rsid w:val="00A107BD"/>
    <w:rsid w:val="00A13D4F"/>
    <w:rsid w:val="00A13FB5"/>
    <w:rsid w:val="00A15326"/>
    <w:rsid w:val="00A16D00"/>
    <w:rsid w:val="00A16F2A"/>
    <w:rsid w:val="00A219F8"/>
    <w:rsid w:val="00A31AA0"/>
    <w:rsid w:val="00A3317A"/>
    <w:rsid w:val="00A43289"/>
    <w:rsid w:val="00A44716"/>
    <w:rsid w:val="00A5086A"/>
    <w:rsid w:val="00A60EF0"/>
    <w:rsid w:val="00A62D70"/>
    <w:rsid w:val="00A6587F"/>
    <w:rsid w:val="00A7319A"/>
    <w:rsid w:val="00A811D6"/>
    <w:rsid w:val="00A86F75"/>
    <w:rsid w:val="00A92107"/>
    <w:rsid w:val="00A94B29"/>
    <w:rsid w:val="00A962E0"/>
    <w:rsid w:val="00A9713F"/>
    <w:rsid w:val="00AA12A0"/>
    <w:rsid w:val="00AB08D0"/>
    <w:rsid w:val="00AC4238"/>
    <w:rsid w:val="00AD380C"/>
    <w:rsid w:val="00AD3A66"/>
    <w:rsid w:val="00AD5AC1"/>
    <w:rsid w:val="00AD73D9"/>
    <w:rsid w:val="00AE33D9"/>
    <w:rsid w:val="00AF4250"/>
    <w:rsid w:val="00AF4982"/>
    <w:rsid w:val="00B01CC4"/>
    <w:rsid w:val="00B16FA6"/>
    <w:rsid w:val="00B20617"/>
    <w:rsid w:val="00B21286"/>
    <w:rsid w:val="00B3207F"/>
    <w:rsid w:val="00B32E95"/>
    <w:rsid w:val="00B40763"/>
    <w:rsid w:val="00B4541C"/>
    <w:rsid w:val="00B631A1"/>
    <w:rsid w:val="00B6467D"/>
    <w:rsid w:val="00B72488"/>
    <w:rsid w:val="00B77545"/>
    <w:rsid w:val="00B83ED8"/>
    <w:rsid w:val="00B86976"/>
    <w:rsid w:val="00B9086A"/>
    <w:rsid w:val="00B91F44"/>
    <w:rsid w:val="00B96889"/>
    <w:rsid w:val="00BA0AA8"/>
    <w:rsid w:val="00BA1DEE"/>
    <w:rsid w:val="00BA39CB"/>
    <w:rsid w:val="00BA4655"/>
    <w:rsid w:val="00BA4D07"/>
    <w:rsid w:val="00BB2C0E"/>
    <w:rsid w:val="00BC199D"/>
    <w:rsid w:val="00BC3F7A"/>
    <w:rsid w:val="00BD36DC"/>
    <w:rsid w:val="00BD36F7"/>
    <w:rsid w:val="00BD3BAE"/>
    <w:rsid w:val="00BE4CA8"/>
    <w:rsid w:val="00BE5260"/>
    <w:rsid w:val="00BE55E9"/>
    <w:rsid w:val="00BE7A47"/>
    <w:rsid w:val="00BF20C9"/>
    <w:rsid w:val="00BF2BDE"/>
    <w:rsid w:val="00BF5018"/>
    <w:rsid w:val="00C00443"/>
    <w:rsid w:val="00C0266F"/>
    <w:rsid w:val="00C206F4"/>
    <w:rsid w:val="00C2550D"/>
    <w:rsid w:val="00C370E9"/>
    <w:rsid w:val="00C37FC8"/>
    <w:rsid w:val="00C43AA8"/>
    <w:rsid w:val="00C43B18"/>
    <w:rsid w:val="00C51DD8"/>
    <w:rsid w:val="00C54FB6"/>
    <w:rsid w:val="00C6127E"/>
    <w:rsid w:val="00C66A8D"/>
    <w:rsid w:val="00C90074"/>
    <w:rsid w:val="00C91105"/>
    <w:rsid w:val="00C91F6E"/>
    <w:rsid w:val="00C96D15"/>
    <w:rsid w:val="00CA2995"/>
    <w:rsid w:val="00CB523D"/>
    <w:rsid w:val="00CB5FEB"/>
    <w:rsid w:val="00CC6D44"/>
    <w:rsid w:val="00CD6640"/>
    <w:rsid w:val="00CD726E"/>
    <w:rsid w:val="00CE6459"/>
    <w:rsid w:val="00D20955"/>
    <w:rsid w:val="00D2111E"/>
    <w:rsid w:val="00D243F7"/>
    <w:rsid w:val="00D2560A"/>
    <w:rsid w:val="00D265E1"/>
    <w:rsid w:val="00D30328"/>
    <w:rsid w:val="00D32750"/>
    <w:rsid w:val="00D32A96"/>
    <w:rsid w:val="00D34D47"/>
    <w:rsid w:val="00D417BC"/>
    <w:rsid w:val="00D51F6F"/>
    <w:rsid w:val="00D60C3D"/>
    <w:rsid w:val="00D6225B"/>
    <w:rsid w:val="00D6323A"/>
    <w:rsid w:val="00D64ABF"/>
    <w:rsid w:val="00D6736D"/>
    <w:rsid w:val="00D7320D"/>
    <w:rsid w:val="00D74478"/>
    <w:rsid w:val="00D83FEE"/>
    <w:rsid w:val="00D86633"/>
    <w:rsid w:val="00D95662"/>
    <w:rsid w:val="00D96343"/>
    <w:rsid w:val="00D97FBD"/>
    <w:rsid w:val="00DA1EA4"/>
    <w:rsid w:val="00DA34E7"/>
    <w:rsid w:val="00DA5CFF"/>
    <w:rsid w:val="00DA6A05"/>
    <w:rsid w:val="00DB132D"/>
    <w:rsid w:val="00DC1018"/>
    <w:rsid w:val="00DC1C86"/>
    <w:rsid w:val="00DC2D11"/>
    <w:rsid w:val="00DC4478"/>
    <w:rsid w:val="00DC6194"/>
    <w:rsid w:val="00DD011A"/>
    <w:rsid w:val="00DD6718"/>
    <w:rsid w:val="00DE10F0"/>
    <w:rsid w:val="00DE63F5"/>
    <w:rsid w:val="00DF5109"/>
    <w:rsid w:val="00DF7286"/>
    <w:rsid w:val="00E0076C"/>
    <w:rsid w:val="00E024E8"/>
    <w:rsid w:val="00E02C23"/>
    <w:rsid w:val="00E079D5"/>
    <w:rsid w:val="00E218C3"/>
    <w:rsid w:val="00E2550E"/>
    <w:rsid w:val="00E37979"/>
    <w:rsid w:val="00E46EB5"/>
    <w:rsid w:val="00E6494F"/>
    <w:rsid w:val="00E662BE"/>
    <w:rsid w:val="00E667D2"/>
    <w:rsid w:val="00E83E18"/>
    <w:rsid w:val="00E86A41"/>
    <w:rsid w:val="00E90455"/>
    <w:rsid w:val="00E930B1"/>
    <w:rsid w:val="00E94637"/>
    <w:rsid w:val="00EA5A8F"/>
    <w:rsid w:val="00EA62CC"/>
    <w:rsid w:val="00EB0F95"/>
    <w:rsid w:val="00EB3ACC"/>
    <w:rsid w:val="00EC430B"/>
    <w:rsid w:val="00ED2A39"/>
    <w:rsid w:val="00ED51DB"/>
    <w:rsid w:val="00ED6616"/>
    <w:rsid w:val="00EE0494"/>
    <w:rsid w:val="00EF0847"/>
    <w:rsid w:val="00EF47DA"/>
    <w:rsid w:val="00F008CF"/>
    <w:rsid w:val="00F045C6"/>
    <w:rsid w:val="00F04DAF"/>
    <w:rsid w:val="00F05C04"/>
    <w:rsid w:val="00F076E6"/>
    <w:rsid w:val="00F15A1D"/>
    <w:rsid w:val="00F164C3"/>
    <w:rsid w:val="00F169D1"/>
    <w:rsid w:val="00F20556"/>
    <w:rsid w:val="00F27826"/>
    <w:rsid w:val="00F324E6"/>
    <w:rsid w:val="00F333E1"/>
    <w:rsid w:val="00F36C7E"/>
    <w:rsid w:val="00F42823"/>
    <w:rsid w:val="00F546F0"/>
    <w:rsid w:val="00F571E2"/>
    <w:rsid w:val="00F6156B"/>
    <w:rsid w:val="00F62E95"/>
    <w:rsid w:val="00F6459D"/>
    <w:rsid w:val="00F649FB"/>
    <w:rsid w:val="00F65B67"/>
    <w:rsid w:val="00F72BF3"/>
    <w:rsid w:val="00F82C18"/>
    <w:rsid w:val="00F86B0E"/>
    <w:rsid w:val="00F9260F"/>
    <w:rsid w:val="00F95B89"/>
    <w:rsid w:val="00FA10A5"/>
    <w:rsid w:val="00FB0AED"/>
    <w:rsid w:val="00FB1F75"/>
    <w:rsid w:val="00FC523C"/>
    <w:rsid w:val="00FC5388"/>
    <w:rsid w:val="00FC5500"/>
    <w:rsid w:val="00FC708A"/>
    <w:rsid w:val="00FE067E"/>
    <w:rsid w:val="00FE3C46"/>
    <w:rsid w:val="00FE7F7B"/>
    <w:rsid w:val="00FF5B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color="red">
      <v:fill color="white" on="f"/>
      <v:stroke color="red" weight="1.5pt"/>
    </o:shapedefaults>
    <o:shapelayout v:ext="edit">
      <o:idmap v:ext="edit" data="1"/>
    </o:shapelayout>
  </w:shapeDefaults>
  <w:decimalSymbol w:val="."/>
  <w:listSeparator w:val=","/>
  <w14:docId w14:val="55EE867E"/>
  <w15:docId w15:val="{7941E79B-82A6-4D0E-9C44-859AF41D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541C"/>
    <w:pPr>
      <w:spacing w:before="120" w:line="288" w:lineRule="auto"/>
    </w:pPr>
    <w:rPr>
      <w:rFonts w:ascii="Arial" w:hAnsi="Arial"/>
      <w:lang w:eastAsia="en-US"/>
    </w:rPr>
  </w:style>
  <w:style w:type="paragraph" w:styleId="Heading1">
    <w:name w:val="heading 1"/>
    <w:basedOn w:val="Normal"/>
    <w:next w:val="Heading2"/>
    <w:qFormat/>
    <w:rsid w:val="00546B70"/>
    <w:pPr>
      <w:keepNext/>
      <w:numPr>
        <w:numId w:val="15"/>
      </w:numPr>
      <w:tabs>
        <w:tab w:val="clear" w:pos="432"/>
        <w:tab w:val="num" w:pos="993"/>
      </w:tabs>
      <w:spacing w:before="240" w:after="120"/>
      <w:ind w:left="992" w:hanging="992"/>
      <w:outlineLvl w:val="0"/>
    </w:pPr>
    <w:rPr>
      <w:rFonts w:cs="Arial"/>
      <w:b/>
      <w:bCs/>
      <w:kern w:val="32"/>
      <w:sz w:val="28"/>
      <w:szCs w:val="32"/>
    </w:rPr>
  </w:style>
  <w:style w:type="paragraph" w:styleId="Heading2">
    <w:name w:val="heading 2"/>
    <w:basedOn w:val="Heading1"/>
    <w:next w:val="Para"/>
    <w:qFormat/>
    <w:rsid w:val="008221BC"/>
    <w:pPr>
      <w:numPr>
        <w:ilvl w:val="1"/>
      </w:numPr>
      <w:tabs>
        <w:tab w:val="clear" w:pos="576"/>
        <w:tab w:val="num" w:pos="993"/>
      </w:tabs>
      <w:spacing w:after="0"/>
      <w:ind w:left="992" w:hanging="992"/>
      <w:outlineLvl w:val="1"/>
    </w:pPr>
    <w:rPr>
      <w:bCs w:val="0"/>
      <w:iCs/>
      <w:sz w:val="24"/>
      <w:szCs w:val="24"/>
    </w:rPr>
  </w:style>
  <w:style w:type="paragraph" w:styleId="Heading3">
    <w:name w:val="heading 3"/>
    <w:basedOn w:val="Normal"/>
    <w:next w:val="Para"/>
    <w:qFormat/>
    <w:rsid w:val="008221BC"/>
    <w:pPr>
      <w:keepNext/>
      <w:numPr>
        <w:ilvl w:val="2"/>
        <w:numId w:val="15"/>
      </w:numPr>
      <w:tabs>
        <w:tab w:val="clear" w:pos="720"/>
        <w:tab w:val="num" w:pos="993"/>
      </w:tabs>
      <w:spacing w:before="240"/>
      <w:ind w:left="992" w:hanging="992"/>
      <w:outlineLvl w:val="2"/>
    </w:pPr>
    <w:rPr>
      <w:rFonts w:cs="Arial"/>
      <w:b/>
      <w:bCs/>
      <w:sz w:val="22"/>
      <w:szCs w:val="22"/>
      <w:lang w:val="en-GB"/>
    </w:rPr>
  </w:style>
  <w:style w:type="paragraph" w:styleId="Heading4">
    <w:name w:val="heading 4"/>
    <w:basedOn w:val="Normal"/>
    <w:next w:val="Para"/>
    <w:qFormat/>
    <w:rsid w:val="00596A94"/>
    <w:pPr>
      <w:keepNext/>
      <w:numPr>
        <w:ilvl w:val="3"/>
        <w:numId w:val="15"/>
      </w:numPr>
      <w:tabs>
        <w:tab w:val="clear" w:pos="864"/>
        <w:tab w:val="num" w:pos="2127"/>
        <w:tab w:val="left" w:pos="2410"/>
      </w:tabs>
      <w:spacing w:after="120"/>
      <w:ind w:left="2126" w:hanging="1134"/>
      <w:outlineLvl w:val="3"/>
    </w:pPr>
    <w:rPr>
      <w:rFonts w:cs="Arial"/>
      <w:b/>
      <w:bCs/>
      <w:color w:val="000000" w:themeColor="text1"/>
    </w:rPr>
  </w:style>
  <w:style w:type="paragraph" w:styleId="Heading5">
    <w:name w:val="heading 5"/>
    <w:basedOn w:val="Normal"/>
    <w:next w:val="Para"/>
    <w:qFormat/>
    <w:rsid w:val="00596A94"/>
    <w:pPr>
      <w:keepNext/>
      <w:numPr>
        <w:ilvl w:val="4"/>
        <w:numId w:val="15"/>
      </w:numPr>
      <w:tabs>
        <w:tab w:val="clear" w:pos="1008"/>
        <w:tab w:val="num" w:pos="2127"/>
        <w:tab w:val="left" w:pos="2410"/>
      </w:tabs>
      <w:spacing w:after="120"/>
      <w:ind w:left="2126" w:hanging="1134"/>
      <w:outlineLvl w:val="4"/>
    </w:pPr>
    <w:rPr>
      <w:rFonts w:cs="Arial"/>
      <w:b/>
      <w:bCs/>
      <w:i/>
      <w:iCs/>
      <w:color w:val="000000" w:themeColor="text1"/>
      <w:sz w:val="18"/>
      <w:szCs w:val="18"/>
    </w:rPr>
  </w:style>
  <w:style w:type="paragraph" w:styleId="Heading6">
    <w:name w:val="heading 6"/>
    <w:basedOn w:val="Normal"/>
    <w:next w:val="para0"/>
    <w:rsid w:val="00083CB0"/>
    <w:pPr>
      <w:spacing w:after="120"/>
      <w:ind w:left="993"/>
      <w:outlineLvl w:val="5"/>
    </w:pPr>
    <w:rPr>
      <w:rFonts w:ascii="Verdana" w:hAnsi="Verdana"/>
      <w:b/>
      <w:bCs/>
    </w:rPr>
  </w:style>
  <w:style w:type="paragraph" w:styleId="Heading7">
    <w:name w:val="heading 7"/>
    <w:basedOn w:val="Normal"/>
    <w:next w:val="para0"/>
    <w:rsid w:val="00083CB0"/>
    <w:pPr>
      <w:spacing w:after="120"/>
      <w:ind w:left="992"/>
      <w:outlineLvl w:val="6"/>
    </w:pPr>
    <w:rPr>
      <w:rFonts w:ascii="Verdana" w:hAnsi="Verdana"/>
      <w:b/>
      <w:i/>
      <w:sz w:val="18"/>
      <w:szCs w:val="18"/>
    </w:rPr>
  </w:style>
  <w:style w:type="paragraph" w:styleId="Heading8">
    <w:name w:val="heading 8"/>
    <w:basedOn w:val="Normal"/>
    <w:next w:val="Normal"/>
    <w:rsid w:val="0057375E"/>
    <w:pPr>
      <w:numPr>
        <w:ilvl w:val="7"/>
        <w:numId w:val="15"/>
      </w:numPr>
      <w:spacing w:before="240" w:after="60"/>
      <w:outlineLvl w:val="7"/>
    </w:pPr>
    <w:rPr>
      <w:rFonts w:ascii="Times New Roman" w:hAnsi="Times New Roman"/>
      <w:i/>
      <w:iCs/>
      <w:sz w:val="24"/>
      <w:szCs w:val="24"/>
    </w:rPr>
  </w:style>
  <w:style w:type="paragraph" w:styleId="Heading9">
    <w:name w:val="heading 9"/>
    <w:basedOn w:val="Normal"/>
    <w:next w:val="Normal"/>
    <w:rsid w:val="0057375E"/>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42BB"/>
    <w:pPr>
      <w:pBdr>
        <w:top w:val="single" w:sz="8" w:space="1" w:color="0000FF"/>
      </w:pBdr>
      <w:tabs>
        <w:tab w:val="center" w:pos="4962"/>
        <w:tab w:val="right" w:pos="9781"/>
      </w:tabs>
    </w:pPr>
    <w:rPr>
      <w:rFonts w:ascii="Verdana" w:hAnsi="Verdana"/>
      <w:b/>
      <w:sz w:val="14"/>
      <w:szCs w:val="14"/>
    </w:rPr>
  </w:style>
  <w:style w:type="paragraph" w:styleId="Header">
    <w:name w:val="header"/>
    <w:basedOn w:val="Normal"/>
    <w:link w:val="HeaderChar"/>
    <w:uiPriority w:val="99"/>
    <w:rsid w:val="009942BB"/>
    <w:pPr>
      <w:pBdr>
        <w:bottom w:val="single" w:sz="8" w:space="1" w:color="0000FF"/>
      </w:pBdr>
      <w:tabs>
        <w:tab w:val="right" w:pos="9781"/>
      </w:tabs>
    </w:pPr>
    <w:rPr>
      <w:b/>
      <w:noProof/>
      <w:sz w:val="16"/>
      <w:szCs w:val="16"/>
    </w:rPr>
  </w:style>
  <w:style w:type="character" w:styleId="PageNumber">
    <w:name w:val="page number"/>
    <w:semiHidden/>
    <w:rsid w:val="00002B8C"/>
    <w:rPr>
      <w:rFonts w:ascii="Tahoma" w:hAnsi="Tahoma"/>
      <w:sz w:val="20"/>
    </w:rPr>
  </w:style>
  <w:style w:type="table" w:styleId="TableGrid">
    <w:name w:val="Table Grid"/>
    <w:aliases w:val="LOR Table Grid"/>
    <w:basedOn w:val="TableNormal"/>
    <w:rsid w:val="009C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next w:val="Heading3"/>
    <w:semiHidden/>
    <w:rsid w:val="00A16F2A"/>
    <w:rPr>
      <w:u w:val="single"/>
    </w:rPr>
  </w:style>
  <w:style w:type="paragraph" w:styleId="TOC1">
    <w:name w:val="toc 1"/>
    <w:basedOn w:val="Normal"/>
    <w:next w:val="Normal"/>
    <w:autoRedefine/>
    <w:uiPriority w:val="39"/>
    <w:rsid w:val="00010302"/>
    <w:pPr>
      <w:tabs>
        <w:tab w:val="right" w:leader="dot" w:pos="9639"/>
      </w:tabs>
      <w:ind w:left="567" w:hanging="567"/>
    </w:pPr>
    <w:rPr>
      <w:b/>
      <w:noProof/>
    </w:rPr>
  </w:style>
  <w:style w:type="paragraph" w:styleId="TOC3">
    <w:name w:val="toc 3"/>
    <w:basedOn w:val="Normal"/>
    <w:next w:val="Normal"/>
    <w:autoRedefine/>
    <w:uiPriority w:val="39"/>
    <w:rsid w:val="00010302"/>
    <w:pPr>
      <w:tabs>
        <w:tab w:val="right" w:leader="dot" w:pos="9639"/>
      </w:tabs>
      <w:ind w:left="1843" w:hanging="709"/>
    </w:pPr>
    <w:rPr>
      <w:i/>
      <w:noProof/>
      <w:sz w:val="18"/>
    </w:rPr>
  </w:style>
  <w:style w:type="character" w:styleId="Hyperlink">
    <w:name w:val="Hyperlink"/>
    <w:uiPriority w:val="99"/>
    <w:rsid w:val="00D83FEE"/>
    <w:rPr>
      <w:color w:val="0000FF"/>
      <w:u w:val="single"/>
    </w:rPr>
  </w:style>
  <w:style w:type="paragraph" w:customStyle="1" w:styleId="Proceduretitle">
    <w:name w:val="Procedure title"/>
    <w:basedOn w:val="Normal"/>
    <w:next w:val="para0"/>
    <w:link w:val="ProceduretitleChar"/>
    <w:rsid w:val="00E0076C"/>
    <w:pPr>
      <w:spacing w:before="960" w:after="120"/>
      <w:jc w:val="center"/>
    </w:pPr>
    <w:rPr>
      <w:rFonts w:ascii="Verdana" w:hAnsi="Verdana" w:cs="Arial"/>
      <w:b/>
      <w:sz w:val="52"/>
      <w:szCs w:val="52"/>
    </w:rPr>
  </w:style>
  <w:style w:type="paragraph" w:styleId="TOC2">
    <w:name w:val="toc 2"/>
    <w:basedOn w:val="Normal"/>
    <w:next w:val="Normal"/>
    <w:autoRedefine/>
    <w:uiPriority w:val="39"/>
    <w:rsid w:val="0013341C"/>
    <w:pPr>
      <w:tabs>
        <w:tab w:val="left" w:pos="1134"/>
        <w:tab w:val="right" w:leader="dot" w:pos="9639"/>
      </w:tabs>
      <w:ind w:left="1134" w:hanging="567"/>
    </w:pPr>
    <w:rPr>
      <w:noProof/>
    </w:rPr>
  </w:style>
  <w:style w:type="paragraph" w:customStyle="1" w:styleId="FigureTableCaption">
    <w:name w:val="Figure/Table Caption"/>
    <w:basedOn w:val="para0"/>
    <w:next w:val="para0"/>
    <w:rsid w:val="00FC5500"/>
    <w:pPr>
      <w:spacing w:after="240"/>
      <w:jc w:val="center"/>
    </w:pPr>
    <w:rPr>
      <w:b/>
      <w:sz w:val="16"/>
      <w:szCs w:val="16"/>
    </w:rPr>
  </w:style>
  <w:style w:type="paragraph" w:customStyle="1" w:styleId="Headingextoc">
    <w:name w:val="Heading ex toc"/>
    <w:basedOn w:val="Normal"/>
    <w:next w:val="para0"/>
    <w:rsid w:val="006F2967"/>
    <w:rPr>
      <w:rFonts w:ascii="Verdana" w:hAnsi="Verdana" w:cs="Tahoma"/>
      <w:b/>
      <w:sz w:val="36"/>
      <w:szCs w:val="36"/>
    </w:rPr>
  </w:style>
  <w:style w:type="paragraph" w:styleId="TOC4">
    <w:name w:val="toc 4"/>
    <w:basedOn w:val="Normal"/>
    <w:next w:val="Normal"/>
    <w:autoRedefine/>
    <w:semiHidden/>
    <w:rsid w:val="0004792D"/>
    <w:pPr>
      <w:tabs>
        <w:tab w:val="right" w:leader="dot" w:pos="9639"/>
      </w:tabs>
      <w:spacing w:before="60" w:after="60"/>
      <w:ind w:left="2693"/>
    </w:pPr>
    <w:rPr>
      <w:rFonts w:ascii="Verdana" w:hAnsi="Verdana"/>
      <w:noProof/>
    </w:rPr>
  </w:style>
  <w:style w:type="paragraph" w:customStyle="1" w:styleId="tablehead">
    <w:name w:val="table head"/>
    <w:basedOn w:val="Normal"/>
    <w:rsid w:val="007C50E8"/>
    <w:pPr>
      <w:spacing w:beforeLines="60" w:before="144" w:afterLines="60" w:after="144"/>
    </w:pPr>
    <w:rPr>
      <w:rFonts w:ascii="Verdana" w:hAnsi="Verdana" w:cs="Arial"/>
      <w:b/>
      <w:sz w:val="18"/>
      <w:szCs w:val="18"/>
    </w:rPr>
  </w:style>
  <w:style w:type="paragraph" w:customStyle="1" w:styleId="tabletext">
    <w:name w:val="table text"/>
    <w:basedOn w:val="tablehead"/>
    <w:rsid w:val="00F649FB"/>
    <w:pPr>
      <w:spacing w:beforeLines="0" w:before="60" w:afterLines="0" w:after="60"/>
      <w:jc w:val="both"/>
    </w:pPr>
    <w:rPr>
      <w:b w:val="0"/>
      <w:color w:val="000000"/>
      <w:sz w:val="16"/>
      <w:szCs w:val="16"/>
    </w:rPr>
  </w:style>
  <w:style w:type="paragraph" w:customStyle="1" w:styleId="para0">
    <w:name w:val="para"/>
    <w:basedOn w:val="Normal"/>
    <w:link w:val="paraChar"/>
    <w:rsid w:val="00DC1C86"/>
    <w:pPr>
      <w:ind w:left="992"/>
      <w:jc w:val="both"/>
    </w:pPr>
    <w:rPr>
      <w:color w:val="000000" w:themeColor="text1"/>
      <w:szCs w:val="18"/>
    </w:rPr>
  </w:style>
  <w:style w:type="paragraph" w:customStyle="1" w:styleId="bullet">
    <w:name w:val="bullet"/>
    <w:basedOn w:val="para0"/>
    <w:rsid w:val="00246B47"/>
    <w:pPr>
      <w:numPr>
        <w:numId w:val="11"/>
      </w:numPr>
      <w:tabs>
        <w:tab w:val="clear" w:pos="1712"/>
        <w:tab w:val="left" w:pos="1418"/>
      </w:tabs>
      <w:ind w:left="369" w:hanging="369"/>
      <w:jc w:val="left"/>
    </w:pPr>
  </w:style>
  <w:style w:type="paragraph" w:customStyle="1" w:styleId="bullettable">
    <w:name w:val="bullet table"/>
    <w:basedOn w:val="bullet"/>
    <w:rsid w:val="0021298C"/>
    <w:pPr>
      <w:tabs>
        <w:tab w:val="left" w:pos="317"/>
      </w:tabs>
      <w:spacing w:before="60" w:after="60"/>
      <w:ind w:left="329" w:hanging="295"/>
    </w:pPr>
    <w:rPr>
      <w:sz w:val="16"/>
      <w:szCs w:val="16"/>
    </w:rPr>
  </w:style>
  <w:style w:type="paragraph" w:customStyle="1" w:styleId="screen">
    <w:name w:val="screen"/>
    <w:basedOn w:val="Normal"/>
    <w:next w:val="FigureTableCaption"/>
    <w:link w:val="screenChar"/>
    <w:rsid w:val="00FC5500"/>
    <w:pPr>
      <w:spacing w:before="240" w:after="240"/>
      <w:ind w:left="993"/>
      <w:jc w:val="center"/>
    </w:pPr>
  </w:style>
  <w:style w:type="paragraph" w:customStyle="1" w:styleId="screentext">
    <w:name w:val="screen text"/>
    <w:basedOn w:val="Normal"/>
    <w:rsid w:val="0084569A"/>
    <w:rPr>
      <w:rFonts w:ascii="Verdana" w:hAnsi="Verdana"/>
      <w:sz w:val="16"/>
      <w:szCs w:val="16"/>
    </w:rPr>
  </w:style>
  <w:style w:type="paragraph" w:customStyle="1" w:styleId="note">
    <w:name w:val="note"/>
    <w:basedOn w:val="para0"/>
    <w:rsid w:val="00FC5500"/>
    <w:pPr>
      <w:pBdr>
        <w:top w:val="single" w:sz="4" w:space="1" w:color="FF0000"/>
        <w:bottom w:val="single" w:sz="4" w:space="1" w:color="FF0000"/>
      </w:pBdr>
      <w:tabs>
        <w:tab w:val="left" w:pos="1843"/>
      </w:tabs>
      <w:spacing w:before="240" w:after="240"/>
      <w:ind w:left="1843" w:hanging="850"/>
    </w:pPr>
    <w:rPr>
      <w:i/>
    </w:rPr>
  </w:style>
  <w:style w:type="numbering" w:styleId="111111">
    <w:name w:val="Outline List 2"/>
    <w:basedOn w:val="NoList"/>
    <w:semiHidden/>
    <w:rsid w:val="0057375E"/>
    <w:pPr>
      <w:numPr>
        <w:numId w:val="12"/>
      </w:numPr>
    </w:pPr>
  </w:style>
  <w:style w:type="numbering" w:styleId="1ai">
    <w:name w:val="Outline List 1"/>
    <w:basedOn w:val="NoList"/>
    <w:semiHidden/>
    <w:rsid w:val="0057375E"/>
    <w:pPr>
      <w:numPr>
        <w:numId w:val="13"/>
      </w:numPr>
    </w:pPr>
  </w:style>
  <w:style w:type="numbering" w:styleId="ArticleSection">
    <w:name w:val="Outline List 3"/>
    <w:basedOn w:val="NoList"/>
    <w:semiHidden/>
    <w:rsid w:val="0057375E"/>
    <w:pPr>
      <w:numPr>
        <w:numId w:val="14"/>
      </w:numPr>
    </w:pPr>
  </w:style>
  <w:style w:type="paragraph" w:styleId="BlockText">
    <w:name w:val="Block Text"/>
    <w:basedOn w:val="Normal"/>
    <w:semiHidden/>
    <w:rsid w:val="0057375E"/>
    <w:pPr>
      <w:spacing w:after="120"/>
      <w:ind w:left="1440" w:right="1440"/>
    </w:pPr>
  </w:style>
  <w:style w:type="paragraph" w:styleId="BodyText">
    <w:name w:val="Body Text"/>
    <w:basedOn w:val="Normal"/>
    <w:semiHidden/>
    <w:rsid w:val="0057375E"/>
    <w:pPr>
      <w:spacing w:after="120"/>
    </w:pPr>
  </w:style>
  <w:style w:type="paragraph" w:styleId="BodyText2">
    <w:name w:val="Body Text 2"/>
    <w:basedOn w:val="Normal"/>
    <w:semiHidden/>
    <w:rsid w:val="0057375E"/>
    <w:pPr>
      <w:spacing w:after="120" w:line="480" w:lineRule="auto"/>
    </w:pPr>
  </w:style>
  <w:style w:type="paragraph" w:styleId="BodyText3">
    <w:name w:val="Body Text 3"/>
    <w:basedOn w:val="Normal"/>
    <w:semiHidden/>
    <w:rsid w:val="0057375E"/>
    <w:pPr>
      <w:spacing w:after="120"/>
    </w:pPr>
    <w:rPr>
      <w:sz w:val="16"/>
      <w:szCs w:val="16"/>
    </w:rPr>
  </w:style>
  <w:style w:type="paragraph" w:styleId="BodyTextFirstIndent">
    <w:name w:val="Body Text First Indent"/>
    <w:basedOn w:val="BodyText"/>
    <w:semiHidden/>
    <w:rsid w:val="0057375E"/>
    <w:pPr>
      <w:ind w:firstLine="210"/>
    </w:pPr>
  </w:style>
  <w:style w:type="paragraph" w:styleId="BodyTextIndent">
    <w:name w:val="Body Text Indent"/>
    <w:basedOn w:val="Normal"/>
    <w:semiHidden/>
    <w:rsid w:val="0057375E"/>
    <w:pPr>
      <w:spacing w:after="120"/>
      <w:ind w:left="283"/>
    </w:pPr>
  </w:style>
  <w:style w:type="paragraph" w:styleId="BodyTextFirstIndent2">
    <w:name w:val="Body Text First Indent 2"/>
    <w:basedOn w:val="BodyTextIndent"/>
    <w:semiHidden/>
    <w:rsid w:val="0057375E"/>
    <w:pPr>
      <w:ind w:firstLine="210"/>
    </w:pPr>
  </w:style>
  <w:style w:type="paragraph" w:styleId="BodyTextIndent2">
    <w:name w:val="Body Text Indent 2"/>
    <w:basedOn w:val="Normal"/>
    <w:semiHidden/>
    <w:rsid w:val="0057375E"/>
    <w:pPr>
      <w:spacing w:after="120" w:line="480" w:lineRule="auto"/>
      <w:ind w:left="283"/>
    </w:pPr>
  </w:style>
  <w:style w:type="paragraph" w:styleId="BodyTextIndent3">
    <w:name w:val="Body Text Indent 3"/>
    <w:basedOn w:val="Normal"/>
    <w:semiHidden/>
    <w:rsid w:val="0057375E"/>
    <w:pPr>
      <w:spacing w:after="120"/>
      <w:ind w:left="283"/>
    </w:pPr>
    <w:rPr>
      <w:sz w:val="16"/>
      <w:szCs w:val="16"/>
    </w:rPr>
  </w:style>
  <w:style w:type="paragraph" w:styleId="Closing">
    <w:name w:val="Closing"/>
    <w:basedOn w:val="Normal"/>
    <w:semiHidden/>
    <w:rsid w:val="0057375E"/>
    <w:pPr>
      <w:ind w:left="4252"/>
    </w:pPr>
  </w:style>
  <w:style w:type="paragraph" w:styleId="Date">
    <w:name w:val="Date"/>
    <w:basedOn w:val="Normal"/>
    <w:next w:val="Normal"/>
    <w:semiHidden/>
    <w:rsid w:val="0057375E"/>
  </w:style>
  <w:style w:type="paragraph" w:styleId="E-mailSignature">
    <w:name w:val="E-mail Signature"/>
    <w:basedOn w:val="Normal"/>
    <w:semiHidden/>
    <w:rsid w:val="0057375E"/>
  </w:style>
  <w:style w:type="character" w:styleId="Emphasis">
    <w:name w:val="Emphasis"/>
    <w:rsid w:val="0057375E"/>
    <w:rPr>
      <w:i/>
      <w:iCs/>
    </w:rPr>
  </w:style>
  <w:style w:type="paragraph" w:styleId="EnvelopeAddress">
    <w:name w:val="envelope address"/>
    <w:basedOn w:val="Normal"/>
    <w:semiHidden/>
    <w:rsid w:val="0057375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57375E"/>
    <w:rPr>
      <w:rFonts w:cs="Arial"/>
    </w:rPr>
  </w:style>
  <w:style w:type="character" w:styleId="FollowedHyperlink">
    <w:name w:val="FollowedHyperlink"/>
    <w:semiHidden/>
    <w:rsid w:val="0057375E"/>
    <w:rPr>
      <w:color w:val="800080"/>
      <w:u w:val="single"/>
    </w:rPr>
  </w:style>
  <w:style w:type="character" w:styleId="HTMLAcronym">
    <w:name w:val="HTML Acronym"/>
    <w:basedOn w:val="DefaultParagraphFont"/>
    <w:semiHidden/>
    <w:rsid w:val="0057375E"/>
  </w:style>
  <w:style w:type="paragraph" w:styleId="HTMLAddress">
    <w:name w:val="HTML Address"/>
    <w:basedOn w:val="Normal"/>
    <w:semiHidden/>
    <w:rsid w:val="0057375E"/>
    <w:rPr>
      <w:i/>
      <w:iCs/>
    </w:rPr>
  </w:style>
  <w:style w:type="character" w:styleId="HTMLCite">
    <w:name w:val="HTML Cite"/>
    <w:semiHidden/>
    <w:rsid w:val="0057375E"/>
    <w:rPr>
      <w:i/>
      <w:iCs/>
    </w:rPr>
  </w:style>
  <w:style w:type="character" w:styleId="HTMLCode">
    <w:name w:val="HTML Code"/>
    <w:semiHidden/>
    <w:rsid w:val="0057375E"/>
    <w:rPr>
      <w:rFonts w:ascii="Courier New" w:hAnsi="Courier New" w:cs="Courier New"/>
      <w:sz w:val="20"/>
      <w:szCs w:val="20"/>
    </w:rPr>
  </w:style>
  <w:style w:type="character" w:styleId="HTMLDefinition">
    <w:name w:val="HTML Definition"/>
    <w:semiHidden/>
    <w:rsid w:val="0057375E"/>
    <w:rPr>
      <w:i/>
      <w:iCs/>
    </w:rPr>
  </w:style>
  <w:style w:type="character" w:styleId="HTMLKeyboard">
    <w:name w:val="HTML Keyboard"/>
    <w:semiHidden/>
    <w:rsid w:val="0057375E"/>
    <w:rPr>
      <w:rFonts w:ascii="Courier New" w:hAnsi="Courier New" w:cs="Courier New"/>
      <w:sz w:val="20"/>
      <w:szCs w:val="20"/>
    </w:rPr>
  </w:style>
  <w:style w:type="paragraph" w:styleId="HTMLPreformatted">
    <w:name w:val="HTML Preformatted"/>
    <w:basedOn w:val="Normal"/>
    <w:semiHidden/>
    <w:rsid w:val="0057375E"/>
    <w:rPr>
      <w:rFonts w:ascii="Courier New" w:hAnsi="Courier New" w:cs="Courier New"/>
    </w:rPr>
  </w:style>
  <w:style w:type="character" w:styleId="HTMLSample">
    <w:name w:val="HTML Sample"/>
    <w:semiHidden/>
    <w:rsid w:val="0057375E"/>
    <w:rPr>
      <w:rFonts w:ascii="Courier New" w:hAnsi="Courier New" w:cs="Courier New"/>
    </w:rPr>
  </w:style>
  <w:style w:type="character" w:styleId="HTMLTypewriter">
    <w:name w:val="HTML Typewriter"/>
    <w:semiHidden/>
    <w:rsid w:val="0057375E"/>
    <w:rPr>
      <w:rFonts w:ascii="Courier New" w:hAnsi="Courier New" w:cs="Courier New"/>
      <w:sz w:val="20"/>
      <w:szCs w:val="20"/>
    </w:rPr>
  </w:style>
  <w:style w:type="character" w:styleId="HTMLVariable">
    <w:name w:val="HTML Variable"/>
    <w:semiHidden/>
    <w:rsid w:val="0057375E"/>
    <w:rPr>
      <w:i/>
      <w:iCs/>
    </w:rPr>
  </w:style>
  <w:style w:type="character" w:styleId="LineNumber">
    <w:name w:val="line number"/>
    <w:basedOn w:val="DefaultParagraphFont"/>
    <w:semiHidden/>
    <w:rsid w:val="0057375E"/>
  </w:style>
  <w:style w:type="paragraph" w:styleId="List">
    <w:name w:val="List"/>
    <w:basedOn w:val="Normal"/>
    <w:semiHidden/>
    <w:rsid w:val="0057375E"/>
    <w:pPr>
      <w:ind w:left="283" w:hanging="283"/>
    </w:pPr>
  </w:style>
  <w:style w:type="paragraph" w:styleId="List2">
    <w:name w:val="List 2"/>
    <w:basedOn w:val="Normal"/>
    <w:semiHidden/>
    <w:rsid w:val="0057375E"/>
    <w:pPr>
      <w:ind w:left="566" w:hanging="283"/>
    </w:pPr>
  </w:style>
  <w:style w:type="paragraph" w:styleId="List3">
    <w:name w:val="List 3"/>
    <w:basedOn w:val="Normal"/>
    <w:semiHidden/>
    <w:rsid w:val="0057375E"/>
    <w:pPr>
      <w:ind w:left="849" w:hanging="283"/>
    </w:pPr>
  </w:style>
  <w:style w:type="paragraph" w:styleId="List4">
    <w:name w:val="List 4"/>
    <w:basedOn w:val="Normal"/>
    <w:semiHidden/>
    <w:rsid w:val="0057375E"/>
    <w:pPr>
      <w:ind w:left="1132" w:hanging="283"/>
    </w:pPr>
  </w:style>
  <w:style w:type="paragraph" w:styleId="List5">
    <w:name w:val="List 5"/>
    <w:basedOn w:val="Normal"/>
    <w:semiHidden/>
    <w:rsid w:val="0057375E"/>
    <w:pPr>
      <w:ind w:left="1415" w:hanging="283"/>
    </w:pPr>
  </w:style>
  <w:style w:type="paragraph" w:styleId="ListBullet">
    <w:name w:val="List Bullet"/>
    <w:basedOn w:val="Normal"/>
    <w:semiHidden/>
    <w:rsid w:val="0057375E"/>
    <w:pPr>
      <w:numPr>
        <w:numId w:val="1"/>
      </w:numPr>
    </w:pPr>
  </w:style>
  <w:style w:type="paragraph" w:styleId="ListBullet2">
    <w:name w:val="List Bullet 2"/>
    <w:basedOn w:val="Normal"/>
    <w:semiHidden/>
    <w:rsid w:val="0057375E"/>
    <w:pPr>
      <w:numPr>
        <w:numId w:val="2"/>
      </w:numPr>
    </w:pPr>
  </w:style>
  <w:style w:type="paragraph" w:styleId="ListBullet3">
    <w:name w:val="List Bullet 3"/>
    <w:basedOn w:val="Normal"/>
    <w:semiHidden/>
    <w:rsid w:val="0057375E"/>
    <w:pPr>
      <w:numPr>
        <w:numId w:val="3"/>
      </w:numPr>
    </w:pPr>
  </w:style>
  <w:style w:type="paragraph" w:styleId="ListBullet4">
    <w:name w:val="List Bullet 4"/>
    <w:basedOn w:val="Normal"/>
    <w:semiHidden/>
    <w:rsid w:val="0057375E"/>
    <w:pPr>
      <w:numPr>
        <w:numId w:val="4"/>
      </w:numPr>
    </w:pPr>
  </w:style>
  <w:style w:type="paragraph" w:styleId="ListBullet5">
    <w:name w:val="List Bullet 5"/>
    <w:basedOn w:val="Normal"/>
    <w:semiHidden/>
    <w:rsid w:val="0057375E"/>
    <w:pPr>
      <w:numPr>
        <w:numId w:val="5"/>
      </w:numPr>
    </w:pPr>
  </w:style>
  <w:style w:type="paragraph" w:styleId="ListContinue">
    <w:name w:val="List Continue"/>
    <w:basedOn w:val="Normal"/>
    <w:semiHidden/>
    <w:rsid w:val="0057375E"/>
    <w:pPr>
      <w:spacing w:after="120"/>
      <w:ind w:left="283"/>
    </w:pPr>
  </w:style>
  <w:style w:type="paragraph" w:styleId="ListContinue2">
    <w:name w:val="List Continue 2"/>
    <w:basedOn w:val="Normal"/>
    <w:semiHidden/>
    <w:rsid w:val="0057375E"/>
    <w:pPr>
      <w:spacing w:after="120"/>
      <w:ind w:left="566"/>
    </w:pPr>
  </w:style>
  <w:style w:type="paragraph" w:styleId="ListContinue3">
    <w:name w:val="List Continue 3"/>
    <w:basedOn w:val="Normal"/>
    <w:semiHidden/>
    <w:rsid w:val="0057375E"/>
    <w:pPr>
      <w:spacing w:after="120"/>
      <w:ind w:left="849"/>
    </w:pPr>
  </w:style>
  <w:style w:type="paragraph" w:styleId="ListContinue4">
    <w:name w:val="List Continue 4"/>
    <w:basedOn w:val="Normal"/>
    <w:semiHidden/>
    <w:rsid w:val="0057375E"/>
    <w:pPr>
      <w:spacing w:after="120"/>
      <w:ind w:left="1132"/>
    </w:pPr>
  </w:style>
  <w:style w:type="paragraph" w:styleId="ListContinue5">
    <w:name w:val="List Continue 5"/>
    <w:basedOn w:val="Normal"/>
    <w:semiHidden/>
    <w:rsid w:val="0057375E"/>
    <w:pPr>
      <w:spacing w:after="120"/>
      <w:ind w:left="1415"/>
    </w:pPr>
  </w:style>
  <w:style w:type="paragraph" w:styleId="ListNumber">
    <w:name w:val="List Number"/>
    <w:basedOn w:val="Normal"/>
    <w:semiHidden/>
    <w:rsid w:val="0057375E"/>
    <w:pPr>
      <w:numPr>
        <w:numId w:val="6"/>
      </w:numPr>
    </w:pPr>
  </w:style>
  <w:style w:type="paragraph" w:styleId="ListNumber2">
    <w:name w:val="List Number 2"/>
    <w:basedOn w:val="Normal"/>
    <w:semiHidden/>
    <w:rsid w:val="0057375E"/>
    <w:pPr>
      <w:numPr>
        <w:numId w:val="7"/>
      </w:numPr>
    </w:pPr>
  </w:style>
  <w:style w:type="paragraph" w:styleId="ListNumber3">
    <w:name w:val="List Number 3"/>
    <w:basedOn w:val="Normal"/>
    <w:semiHidden/>
    <w:rsid w:val="0057375E"/>
    <w:pPr>
      <w:numPr>
        <w:numId w:val="8"/>
      </w:numPr>
    </w:pPr>
  </w:style>
  <w:style w:type="paragraph" w:styleId="ListNumber4">
    <w:name w:val="List Number 4"/>
    <w:basedOn w:val="Normal"/>
    <w:semiHidden/>
    <w:rsid w:val="0057375E"/>
    <w:pPr>
      <w:numPr>
        <w:numId w:val="9"/>
      </w:numPr>
    </w:pPr>
  </w:style>
  <w:style w:type="paragraph" w:styleId="ListNumber5">
    <w:name w:val="List Number 5"/>
    <w:basedOn w:val="Normal"/>
    <w:semiHidden/>
    <w:rsid w:val="0057375E"/>
    <w:pPr>
      <w:numPr>
        <w:numId w:val="10"/>
      </w:numPr>
    </w:pPr>
  </w:style>
  <w:style w:type="paragraph" w:styleId="MessageHeader">
    <w:name w:val="Message Header"/>
    <w:basedOn w:val="Normal"/>
    <w:semiHidden/>
    <w:rsid w:val="0057375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57375E"/>
    <w:rPr>
      <w:rFonts w:ascii="Times New Roman" w:hAnsi="Times New Roman"/>
      <w:sz w:val="24"/>
      <w:szCs w:val="24"/>
    </w:rPr>
  </w:style>
  <w:style w:type="paragraph" w:styleId="NormalIndent">
    <w:name w:val="Normal Indent"/>
    <w:basedOn w:val="Normal"/>
    <w:semiHidden/>
    <w:rsid w:val="0057375E"/>
    <w:pPr>
      <w:ind w:left="720"/>
    </w:pPr>
  </w:style>
  <w:style w:type="paragraph" w:styleId="NoteHeading">
    <w:name w:val="Note Heading"/>
    <w:basedOn w:val="Normal"/>
    <w:next w:val="Normal"/>
    <w:semiHidden/>
    <w:rsid w:val="0057375E"/>
  </w:style>
  <w:style w:type="paragraph" w:styleId="PlainText">
    <w:name w:val="Plain Text"/>
    <w:basedOn w:val="Normal"/>
    <w:semiHidden/>
    <w:rsid w:val="0057375E"/>
    <w:rPr>
      <w:rFonts w:ascii="Courier New" w:hAnsi="Courier New" w:cs="Courier New"/>
    </w:rPr>
  </w:style>
  <w:style w:type="paragraph" w:styleId="Salutation">
    <w:name w:val="Salutation"/>
    <w:basedOn w:val="Normal"/>
    <w:next w:val="Normal"/>
    <w:semiHidden/>
    <w:rsid w:val="0057375E"/>
  </w:style>
  <w:style w:type="paragraph" w:styleId="Signature">
    <w:name w:val="Signature"/>
    <w:basedOn w:val="Normal"/>
    <w:semiHidden/>
    <w:rsid w:val="0057375E"/>
    <w:pPr>
      <w:ind w:left="4252"/>
    </w:pPr>
  </w:style>
  <w:style w:type="character" w:styleId="Strong">
    <w:name w:val="Strong"/>
    <w:rsid w:val="0057375E"/>
    <w:rPr>
      <w:b/>
      <w:bCs/>
    </w:rPr>
  </w:style>
  <w:style w:type="paragraph" w:styleId="Subtitle">
    <w:name w:val="Subtitle"/>
    <w:basedOn w:val="Normal"/>
    <w:rsid w:val="0057375E"/>
    <w:pPr>
      <w:spacing w:after="60"/>
      <w:jc w:val="center"/>
      <w:outlineLvl w:val="1"/>
    </w:pPr>
    <w:rPr>
      <w:rFonts w:cs="Arial"/>
      <w:sz w:val="24"/>
      <w:szCs w:val="24"/>
    </w:rPr>
  </w:style>
  <w:style w:type="table" w:styleId="Table3Deffects1">
    <w:name w:val="Table 3D effects 1"/>
    <w:basedOn w:val="TableNormal"/>
    <w:semiHidden/>
    <w:rsid w:val="0057375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7375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7375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7375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7375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7375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7375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7375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7375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7375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7375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7375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7375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7375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7375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7375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7375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737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7375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7375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7375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7375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7375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7375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7375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7375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7375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7375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7375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7375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7375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7375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7375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737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7375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7375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7375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7375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7375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73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7375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7375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7375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nstruction">
    <w:name w:val="instruction"/>
    <w:basedOn w:val="para0"/>
    <w:rsid w:val="00FC5500"/>
    <w:pPr>
      <w:numPr>
        <w:ilvl w:val="1"/>
        <w:numId w:val="11"/>
      </w:numPr>
      <w:tabs>
        <w:tab w:val="clear" w:pos="2432"/>
        <w:tab w:val="num" w:pos="1418"/>
      </w:tabs>
      <w:ind w:left="1418" w:hanging="425"/>
    </w:pPr>
  </w:style>
  <w:style w:type="paragraph" w:customStyle="1" w:styleId="Servicearea">
    <w:name w:val="Service area"/>
    <w:basedOn w:val="Proceduretitle"/>
    <w:rsid w:val="00254569"/>
    <w:pPr>
      <w:spacing w:before="360"/>
      <w:jc w:val="left"/>
    </w:pPr>
    <w:rPr>
      <w:sz w:val="22"/>
      <w:szCs w:val="22"/>
    </w:rPr>
  </w:style>
  <w:style w:type="paragraph" w:customStyle="1" w:styleId="Bulletinstruction">
    <w:name w:val="Bullet instruction"/>
    <w:basedOn w:val="bullet"/>
    <w:rsid w:val="00FC5500"/>
    <w:pPr>
      <w:tabs>
        <w:tab w:val="left" w:pos="1843"/>
      </w:tabs>
      <w:ind w:left="1843"/>
    </w:pPr>
  </w:style>
  <w:style w:type="paragraph" w:styleId="TOC5">
    <w:name w:val="toc 5"/>
    <w:basedOn w:val="Normal"/>
    <w:next w:val="Normal"/>
    <w:autoRedefine/>
    <w:semiHidden/>
    <w:rsid w:val="0004792D"/>
    <w:pPr>
      <w:tabs>
        <w:tab w:val="right" w:leader="dot" w:pos="9639"/>
      </w:tabs>
      <w:spacing w:before="60" w:after="60"/>
      <w:ind w:left="2693"/>
    </w:pPr>
    <w:rPr>
      <w:rFonts w:ascii="Verdana" w:hAnsi="Verdana"/>
      <w:noProof/>
    </w:rPr>
  </w:style>
  <w:style w:type="paragraph" w:styleId="BalloonText">
    <w:name w:val="Balloon Text"/>
    <w:basedOn w:val="Normal"/>
    <w:link w:val="BalloonTextChar"/>
    <w:rsid w:val="001A15CF"/>
    <w:rPr>
      <w:rFonts w:cs="Tahoma"/>
      <w:sz w:val="16"/>
      <w:szCs w:val="16"/>
    </w:rPr>
  </w:style>
  <w:style w:type="character" w:customStyle="1" w:styleId="paraChar">
    <w:name w:val="para Char"/>
    <w:link w:val="para0"/>
    <w:locked/>
    <w:rsid w:val="00DC1C86"/>
    <w:rPr>
      <w:rFonts w:ascii="Arial" w:hAnsi="Arial"/>
      <w:color w:val="000000" w:themeColor="text1"/>
      <w:szCs w:val="18"/>
      <w:lang w:eastAsia="en-US"/>
    </w:rPr>
  </w:style>
  <w:style w:type="paragraph" w:customStyle="1" w:styleId="Procnumber">
    <w:name w:val="Proc number"/>
    <w:basedOn w:val="Proceduretitle"/>
    <w:link w:val="ProcnumberChar"/>
    <w:rsid w:val="00254569"/>
    <w:pPr>
      <w:spacing w:before="120" w:after="720"/>
    </w:pPr>
    <w:rPr>
      <w:sz w:val="40"/>
      <w:szCs w:val="40"/>
    </w:rPr>
  </w:style>
  <w:style w:type="character" w:customStyle="1" w:styleId="screenChar">
    <w:name w:val="screen Char"/>
    <w:link w:val="screen"/>
    <w:locked/>
    <w:rsid w:val="00FC5500"/>
    <w:rPr>
      <w:rFonts w:ascii="Tahoma" w:hAnsi="Tahoma"/>
      <w:lang w:val="en-AU" w:eastAsia="en-US" w:bidi="ar-SA"/>
    </w:rPr>
  </w:style>
  <w:style w:type="paragraph" w:customStyle="1" w:styleId="paraindent">
    <w:name w:val="para indent"/>
    <w:basedOn w:val="Normal"/>
    <w:locked/>
    <w:rsid w:val="00624728"/>
    <w:pPr>
      <w:spacing w:after="120"/>
      <w:ind w:left="1418"/>
      <w:jc w:val="both"/>
    </w:pPr>
    <w:rPr>
      <w:rFonts w:ascii="Verdana" w:hAnsi="Verdana"/>
      <w:sz w:val="18"/>
      <w:szCs w:val="18"/>
    </w:rPr>
  </w:style>
  <w:style w:type="paragraph" w:customStyle="1" w:styleId="Smallhead">
    <w:name w:val="Small  head"/>
    <w:basedOn w:val="para0"/>
    <w:rsid w:val="003975CF"/>
    <w:pPr>
      <w:spacing w:before="240"/>
      <w:ind w:left="0"/>
      <w:jc w:val="center"/>
    </w:pPr>
    <w:rPr>
      <w:b/>
      <w:sz w:val="22"/>
      <w:szCs w:val="22"/>
    </w:rPr>
  </w:style>
  <w:style w:type="paragraph" w:customStyle="1" w:styleId="VersionNumber">
    <w:name w:val="Version Number"/>
    <w:basedOn w:val="tabletext"/>
    <w:rsid w:val="00624728"/>
    <w:pPr>
      <w:jc w:val="left"/>
    </w:pPr>
  </w:style>
  <w:style w:type="paragraph" w:customStyle="1" w:styleId="RevDate">
    <w:name w:val="Rev Date"/>
    <w:basedOn w:val="tabletext"/>
    <w:rsid w:val="00624728"/>
    <w:pPr>
      <w:jc w:val="left"/>
    </w:pPr>
  </w:style>
  <w:style w:type="paragraph" w:customStyle="1" w:styleId="Category">
    <w:name w:val="Category"/>
    <w:basedOn w:val="Servicearea"/>
    <w:rsid w:val="00922EE2"/>
  </w:style>
  <w:style w:type="paragraph" w:customStyle="1" w:styleId="Headerlandscape">
    <w:name w:val="Header landscape"/>
    <w:basedOn w:val="Header"/>
    <w:rsid w:val="0031753B"/>
    <w:pPr>
      <w:tabs>
        <w:tab w:val="clear" w:pos="9781"/>
        <w:tab w:val="right" w:pos="13892"/>
      </w:tabs>
    </w:pPr>
  </w:style>
  <w:style w:type="paragraph" w:customStyle="1" w:styleId="Footerlandscape">
    <w:name w:val="Footer landscape"/>
    <w:basedOn w:val="Footer"/>
    <w:rsid w:val="00F20556"/>
    <w:pPr>
      <w:tabs>
        <w:tab w:val="clear" w:pos="4962"/>
        <w:tab w:val="clear" w:pos="9781"/>
        <w:tab w:val="center" w:pos="7371"/>
        <w:tab w:val="right" w:pos="13892"/>
      </w:tabs>
    </w:pPr>
  </w:style>
  <w:style w:type="character" w:customStyle="1" w:styleId="BalloonTextChar">
    <w:name w:val="Balloon Text Char"/>
    <w:basedOn w:val="DefaultParagraphFont"/>
    <w:link w:val="BalloonText"/>
    <w:rsid w:val="001A15CF"/>
    <w:rPr>
      <w:rFonts w:ascii="Tahoma" w:hAnsi="Tahoma" w:cs="Tahoma"/>
      <w:sz w:val="16"/>
      <w:szCs w:val="16"/>
      <w:lang w:eastAsia="en-US"/>
    </w:rPr>
  </w:style>
  <w:style w:type="character" w:customStyle="1" w:styleId="HeaderChar">
    <w:name w:val="Header Char"/>
    <w:basedOn w:val="DefaultParagraphFont"/>
    <w:link w:val="Header"/>
    <w:uiPriority w:val="99"/>
    <w:rsid w:val="00562D52"/>
    <w:rPr>
      <w:rFonts w:ascii="Tahoma" w:hAnsi="Tahoma"/>
      <w:b/>
      <w:noProof/>
      <w:sz w:val="16"/>
      <w:szCs w:val="16"/>
      <w:lang w:eastAsia="en-US"/>
    </w:rPr>
  </w:style>
  <w:style w:type="character" w:customStyle="1" w:styleId="FooterChar">
    <w:name w:val="Footer Char"/>
    <w:basedOn w:val="DefaultParagraphFont"/>
    <w:link w:val="Footer"/>
    <w:uiPriority w:val="99"/>
    <w:rsid w:val="00562D52"/>
    <w:rPr>
      <w:rFonts w:ascii="Verdana" w:hAnsi="Verdana"/>
      <w:b/>
      <w:sz w:val="14"/>
      <w:szCs w:val="14"/>
      <w:lang w:eastAsia="en-US"/>
    </w:rPr>
  </w:style>
  <w:style w:type="paragraph" w:customStyle="1" w:styleId="DocumentTitle">
    <w:name w:val="Document Title"/>
    <w:basedOn w:val="Proceduretitle"/>
    <w:link w:val="DocumentTitleChar"/>
    <w:qFormat/>
    <w:rsid w:val="0093221F"/>
    <w:pPr>
      <w:spacing w:before="120" w:after="0"/>
      <w:jc w:val="left"/>
    </w:pPr>
    <w:rPr>
      <w:rFonts w:ascii="Arial" w:hAnsi="Arial"/>
      <w:sz w:val="56"/>
    </w:rPr>
  </w:style>
  <w:style w:type="paragraph" w:customStyle="1" w:styleId="DocumentNumber">
    <w:name w:val="Document Number"/>
    <w:basedOn w:val="Procnumber"/>
    <w:link w:val="DocumentNumberChar"/>
    <w:qFormat/>
    <w:rsid w:val="00B77545"/>
    <w:pPr>
      <w:spacing w:after="0"/>
      <w:jc w:val="left"/>
    </w:pPr>
    <w:rPr>
      <w:rFonts w:ascii="Arial" w:hAnsi="Arial"/>
      <w:b w:val="0"/>
      <w:color w:val="808080" w:themeColor="background1" w:themeShade="80"/>
    </w:rPr>
  </w:style>
  <w:style w:type="character" w:customStyle="1" w:styleId="ProceduretitleChar">
    <w:name w:val="Procedure title Char"/>
    <w:basedOn w:val="DefaultParagraphFont"/>
    <w:link w:val="Proceduretitle"/>
    <w:rsid w:val="00E46EB5"/>
    <w:rPr>
      <w:rFonts w:ascii="Verdana" w:hAnsi="Verdana" w:cs="Arial"/>
      <w:b/>
      <w:sz w:val="52"/>
      <w:szCs w:val="52"/>
      <w:lang w:eastAsia="en-US"/>
    </w:rPr>
  </w:style>
  <w:style w:type="character" w:customStyle="1" w:styleId="DocumentTitleChar">
    <w:name w:val="Document Title Char"/>
    <w:basedOn w:val="ProceduretitleChar"/>
    <w:link w:val="DocumentTitle"/>
    <w:rsid w:val="0093221F"/>
    <w:rPr>
      <w:rFonts w:ascii="Arial" w:hAnsi="Arial" w:cs="Arial"/>
      <w:b/>
      <w:sz w:val="56"/>
      <w:szCs w:val="52"/>
      <w:lang w:eastAsia="en-US"/>
    </w:rPr>
  </w:style>
  <w:style w:type="paragraph" w:customStyle="1" w:styleId="Version">
    <w:name w:val="Version #"/>
    <w:basedOn w:val="Normal"/>
    <w:link w:val="VersionChar"/>
    <w:qFormat/>
    <w:rsid w:val="008222CA"/>
    <w:rPr>
      <w:rFonts w:cs="Arial"/>
      <w:sz w:val="18"/>
    </w:rPr>
  </w:style>
  <w:style w:type="character" w:customStyle="1" w:styleId="ProcnumberChar">
    <w:name w:val="Proc number Char"/>
    <w:basedOn w:val="ProceduretitleChar"/>
    <w:link w:val="Procnumber"/>
    <w:rsid w:val="00E46EB5"/>
    <w:rPr>
      <w:rFonts w:ascii="Verdana" w:hAnsi="Verdana" w:cs="Arial"/>
      <w:b/>
      <w:sz w:val="40"/>
      <w:szCs w:val="40"/>
      <w:lang w:eastAsia="en-US"/>
    </w:rPr>
  </w:style>
  <w:style w:type="character" w:customStyle="1" w:styleId="DocumentNumberChar">
    <w:name w:val="Document Number Char"/>
    <w:basedOn w:val="ProcnumberChar"/>
    <w:link w:val="DocumentNumber"/>
    <w:rsid w:val="00B77545"/>
    <w:rPr>
      <w:rFonts w:ascii="Arial" w:hAnsi="Arial" w:cs="Arial"/>
      <w:b w:val="0"/>
      <w:color w:val="808080" w:themeColor="background1" w:themeShade="80"/>
      <w:sz w:val="40"/>
      <w:szCs w:val="40"/>
      <w:lang w:eastAsia="en-US"/>
    </w:rPr>
  </w:style>
  <w:style w:type="paragraph" w:customStyle="1" w:styleId="DateReviewed">
    <w:name w:val="Date Reviewed"/>
    <w:basedOn w:val="Normal"/>
    <w:link w:val="DateReviewedChar"/>
    <w:qFormat/>
    <w:rsid w:val="008222CA"/>
    <w:rPr>
      <w:rFonts w:cs="Arial"/>
      <w:sz w:val="18"/>
    </w:rPr>
  </w:style>
  <w:style w:type="character" w:customStyle="1" w:styleId="VersionChar">
    <w:name w:val="Version # Char"/>
    <w:basedOn w:val="DefaultParagraphFont"/>
    <w:link w:val="Version"/>
    <w:rsid w:val="008222CA"/>
    <w:rPr>
      <w:rFonts w:ascii="Arial" w:hAnsi="Arial" w:cs="Arial"/>
      <w:sz w:val="18"/>
      <w:lang w:eastAsia="en-US"/>
    </w:rPr>
  </w:style>
  <w:style w:type="paragraph" w:customStyle="1" w:styleId="StyletableheadArial10ptBefore06lineAfter06lin">
    <w:name w:val="Style table head + Arial 10 pt Before:  0.6 line After:  0.6 lin..."/>
    <w:basedOn w:val="tablehead"/>
    <w:qFormat/>
    <w:rsid w:val="006E0718"/>
    <w:pPr>
      <w:spacing w:beforeLines="0" w:before="120" w:afterLines="0" w:after="0"/>
    </w:pPr>
    <w:rPr>
      <w:rFonts w:ascii="Arial" w:hAnsi="Arial" w:cs="Times New Roman"/>
      <w:bCs/>
      <w:sz w:val="20"/>
      <w:szCs w:val="20"/>
    </w:rPr>
  </w:style>
  <w:style w:type="character" w:customStyle="1" w:styleId="DateReviewedChar">
    <w:name w:val="Date Reviewed Char"/>
    <w:basedOn w:val="DefaultParagraphFont"/>
    <w:link w:val="DateReviewed"/>
    <w:rsid w:val="008222CA"/>
    <w:rPr>
      <w:rFonts w:ascii="Arial" w:hAnsi="Arial" w:cs="Arial"/>
      <w:sz w:val="18"/>
      <w:lang w:eastAsia="en-US"/>
    </w:rPr>
  </w:style>
  <w:style w:type="paragraph" w:customStyle="1" w:styleId="StyletabletextArial9ptLeftBefore6ptAfter0pt">
    <w:name w:val="Style table text + Arial 9 pt Left Before:  6 pt After:  0 pt ..."/>
    <w:basedOn w:val="tabletext"/>
    <w:qFormat/>
    <w:rsid w:val="006E0718"/>
    <w:pPr>
      <w:spacing w:before="120" w:after="0"/>
      <w:jc w:val="left"/>
    </w:pPr>
    <w:rPr>
      <w:rFonts w:ascii="Arial" w:hAnsi="Arial" w:cs="Times New Roman"/>
      <w:sz w:val="18"/>
      <w:szCs w:val="20"/>
    </w:rPr>
  </w:style>
  <w:style w:type="paragraph" w:customStyle="1" w:styleId="Tablebullet">
    <w:name w:val="Table bullet"/>
    <w:basedOn w:val="Bulletlevel1"/>
    <w:qFormat/>
    <w:rsid w:val="00246B47"/>
    <w:pPr>
      <w:ind w:left="357"/>
    </w:pPr>
  </w:style>
  <w:style w:type="paragraph" w:customStyle="1" w:styleId="StylenoteArial10pt">
    <w:name w:val="Style note + Arial 10 pt"/>
    <w:basedOn w:val="note"/>
    <w:rsid w:val="006E0718"/>
    <w:pPr>
      <w:pBdr>
        <w:top w:val="single" w:sz="4" w:space="1" w:color="D4EAF8" w:themeColor="text2" w:themeTint="33"/>
        <w:bottom w:val="single" w:sz="4" w:space="1" w:color="D4EAF8" w:themeColor="text2" w:themeTint="33"/>
      </w:pBdr>
      <w:spacing w:before="120" w:after="0"/>
      <w:ind w:hanging="851"/>
      <w:jc w:val="left"/>
    </w:pPr>
    <w:rPr>
      <w:iCs/>
    </w:rPr>
  </w:style>
  <w:style w:type="paragraph" w:customStyle="1" w:styleId="InstructionStyle">
    <w:name w:val="Instruction Style"/>
    <w:basedOn w:val="instruction"/>
    <w:qFormat/>
    <w:rsid w:val="0022377F"/>
    <w:pPr>
      <w:ind w:left="1417"/>
      <w:jc w:val="left"/>
    </w:pPr>
  </w:style>
  <w:style w:type="paragraph" w:customStyle="1" w:styleId="StyleBulletinstructionArial10pt">
    <w:name w:val="Style Bullet instruction + Arial 10 pt"/>
    <w:basedOn w:val="Bulletinstruction"/>
    <w:rsid w:val="0022377F"/>
  </w:style>
  <w:style w:type="paragraph" w:customStyle="1" w:styleId="StylescreenArial11ptLeftBefore6ptAfter0ptLin">
    <w:name w:val="Style screen + Arial 11 pt Left Before:  6 pt After:  0 pt Lin..."/>
    <w:basedOn w:val="screen"/>
    <w:rsid w:val="00724BD9"/>
    <w:pPr>
      <w:spacing w:before="120" w:after="0"/>
      <w:ind w:left="992"/>
      <w:jc w:val="left"/>
    </w:pPr>
  </w:style>
  <w:style w:type="paragraph" w:customStyle="1" w:styleId="FigureTableCaption0">
    <w:name w:val="Figure Table Caption"/>
    <w:basedOn w:val="FigureTableCaption"/>
    <w:qFormat/>
    <w:rsid w:val="00724BD9"/>
    <w:pPr>
      <w:spacing w:after="0"/>
      <w:jc w:val="left"/>
    </w:pPr>
    <w:rPr>
      <w:b w:val="0"/>
      <w:bCs/>
      <w:i/>
      <w:szCs w:val="20"/>
    </w:rPr>
  </w:style>
  <w:style w:type="paragraph" w:customStyle="1" w:styleId="NoteStyle">
    <w:name w:val="Note Style"/>
    <w:basedOn w:val="StylenoteArial10pt"/>
    <w:qFormat/>
    <w:rsid w:val="00240DAF"/>
    <w:rPr>
      <w:bCs/>
    </w:rPr>
  </w:style>
  <w:style w:type="character" w:styleId="CommentReference">
    <w:name w:val="annotation reference"/>
    <w:basedOn w:val="DefaultParagraphFont"/>
    <w:rsid w:val="00D6736D"/>
    <w:rPr>
      <w:sz w:val="16"/>
      <w:szCs w:val="16"/>
    </w:rPr>
  </w:style>
  <w:style w:type="paragraph" w:styleId="CommentText">
    <w:name w:val="annotation text"/>
    <w:basedOn w:val="Normal"/>
    <w:link w:val="CommentTextChar"/>
    <w:rsid w:val="00D6736D"/>
  </w:style>
  <w:style w:type="character" w:customStyle="1" w:styleId="CommentTextChar">
    <w:name w:val="Comment Text Char"/>
    <w:basedOn w:val="DefaultParagraphFont"/>
    <w:link w:val="CommentText"/>
    <w:rsid w:val="00D6736D"/>
    <w:rPr>
      <w:rFonts w:ascii="Arial" w:hAnsi="Arial"/>
      <w:lang w:eastAsia="en-US"/>
    </w:rPr>
  </w:style>
  <w:style w:type="paragraph" w:styleId="CommentSubject">
    <w:name w:val="annotation subject"/>
    <w:basedOn w:val="CommentText"/>
    <w:next w:val="CommentText"/>
    <w:link w:val="CommentSubjectChar"/>
    <w:rsid w:val="00D6736D"/>
    <w:rPr>
      <w:b/>
      <w:bCs/>
    </w:rPr>
  </w:style>
  <w:style w:type="character" w:customStyle="1" w:styleId="CommentSubjectChar">
    <w:name w:val="Comment Subject Char"/>
    <w:basedOn w:val="CommentTextChar"/>
    <w:link w:val="CommentSubject"/>
    <w:rsid w:val="00D6736D"/>
    <w:rPr>
      <w:rFonts w:ascii="Arial" w:hAnsi="Arial"/>
      <w:b/>
      <w:bCs/>
      <w:lang w:eastAsia="en-US"/>
    </w:rPr>
  </w:style>
  <w:style w:type="table" w:customStyle="1" w:styleId="ProcudureCoverTable">
    <w:name w:val="Procudure Cover Table"/>
    <w:basedOn w:val="TableNormal"/>
    <w:uiPriority w:val="99"/>
    <w:rsid w:val="00D51F6F"/>
    <w:pPr>
      <w:spacing w:before="120" w:line="288" w:lineRule="auto"/>
    </w:pPr>
    <w:rPr>
      <w:rFonts w:ascii="Arial" w:hAnsi="Arial"/>
      <w:sz w:val="18"/>
    </w:rPr>
    <w:tblPr>
      <w:tblInd w:w="108" w:type="dxa"/>
      <w:tblBorders>
        <w:top w:val="single" w:sz="4" w:space="0" w:color="auto"/>
        <w:bottom w:val="single" w:sz="4" w:space="0" w:color="auto"/>
        <w:insideH w:val="single" w:sz="4" w:space="0" w:color="auto"/>
      </w:tblBorders>
    </w:tblPr>
  </w:style>
  <w:style w:type="table" w:customStyle="1" w:styleId="ProcedureCoverTablev2">
    <w:name w:val="Procedure Cover Table v2"/>
    <w:basedOn w:val="TableNormal"/>
    <w:uiPriority w:val="99"/>
    <w:rsid w:val="00E37979"/>
    <w:pPr>
      <w:spacing w:before="120" w:line="288" w:lineRule="auto"/>
    </w:pPr>
    <w:rPr>
      <w:rFonts w:ascii="Arial" w:hAnsi="Arial"/>
    </w:rPr>
    <w:tblPr>
      <w:tblInd w:w="108" w:type="dxa"/>
      <w:tblBorders>
        <w:top w:val="single" w:sz="4" w:space="0" w:color="auto"/>
        <w:bottom w:val="single" w:sz="4" w:space="0" w:color="auto"/>
        <w:insideH w:val="single" w:sz="4" w:space="0" w:color="auto"/>
      </w:tblBorders>
    </w:tblPr>
    <w:tblStylePr w:type="firstRow">
      <w:tblPr/>
      <w:tcPr>
        <w:shd w:val="clear" w:color="auto" w:fill="F2F2F2" w:themeFill="background1" w:themeFillShade="F2"/>
      </w:tcPr>
    </w:tblStylePr>
  </w:style>
  <w:style w:type="paragraph" w:customStyle="1" w:styleId="CoverPageTableTitles">
    <w:name w:val="Cover Page Table Titles"/>
    <w:basedOn w:val="Normal"/>
    <w:qFormat/>
    <w:rsid w:val="00F86B0E"/>
    <w:pPr>
      <w:spacing w:before="360" w:after="120"/>
    </w:pPr>
    <w:rPr>
      <w:b/>
      <w:bCs/>
    </w:rPr>
  </w:style>
  <w:style w:type="paragraph" w:customStyle="1" w:styleId="Tablecontent">
    <w:name w:val="Table content"/>
    <w:basedOn w:val="Normal"/>
    <w:qFormat/>
    <w:rsid w:val="00F86B0E"/>
    <w:rPr>
      <w:sz w:val="18"/>
    </w:rPr>
  </w:style>
  <w:style w:type="paragraph" w:customStyle="1" w:styleId="Tableheadings">
    <w:name w:val="Table headings"/>
    <w:basedOn w:val="Normal"/>
    <w:qFormat/>
    <w:rsid w:val="00DA1EA4"/>
    <w:rPr>
      <w:b/>
      <w:bCs/>
      <w:sz w:val="18"/>
    </w:rPr>
  </w:style>
  <w:style w:type="paragraph" w:customStyle="1" w:styleId="TableofContentsHeading">
    <w:name w:val="Table of Contents Heading"/>
    <w:basedOn w:val="Headingextoc"/>
    <w:qFormat/>
    <w:rsid w:val="00F86B0E"/>
    <w:rPr>
      <w:rFonts w:ascii="Arial" w:hAnsi="Arial" w:cs="Times New Roman"/>
      <w:bCs/>
      <w:szCs w:val="20"/>
    </w:rPr>
  </w:style>
  <w:style w:type="paragraph" w:customStyle="1" w:styleId="Bulletlevel1">
    <w:name w:val="Bullet level 1"/>
    <w:basedOn w:val="bullet"/>
    <w:qFormat/>
    <w:rsid w:val="00402A04"/>
    <w:pPr>
      <w:numPr>
        <w:numId w:val="16"/>
      </w:numPr>
      <w:tabs>
        <w:tab w:val="clear" w:pos="1418"/>
      </w:tabs>
      <w:ind w:left="1417" w:hanging="425"/>
    </w:pPr>
    <w:rPr>
      <w:rFonts w:cs="Arial"/>
    </w:rPr>
  </w:style>
  <w:style w:type="paragraph" w:styleId="ListParagraph">
    <w:name w:val="List Paragraph"/>
    <w:basedOn w:val="Normal"/>
    <w:uiPriority w:val="34"/>
    <w:rsid w:val="00C90074"/>
    <w:pPr>
      <w:ind w:left="720"/>
      <w:contextualSpacing/>
    </w:pPr>
  </w:style>
  <w:style w:type="paragraph" w:customStyle="1" w:styleId="Bulletlevel2">
    <w:name w:val="Bullet level 2"/>
    <w:basedOn w:val="ListParagraph"/>
    <w:qFormat/>
    <w:rsid w:val="00402A04"/>
    <w:pPr>
      <w:numPr>
        <w:ilvl w:val="1"/>
        <w:numId w:val="16"/>
      </w:numPr>
      <w:ind w:left="1843" w:hanging="425"/>
      <w:contextualSpacing w:val="0"/>
    </w:pPr>
    <w:rPr>
      <w:color w:val="000000" w:themeColor="text1"/>
    </w:rPr>
  </w:style>
  <w:style w:type="paragraph" w:customStyle="1" w:styleId="Bulletlevel3">
    <w:name w:val="Bullet level 3"/>
    <w:basedOn w:val="ListParagraph"/>
    <w:qFormat/>
    <w:rsid w:val="00402A04"/>
    <w:pPr>
      <w:numPr>
        <w:ilvl w:val="2"/>
        <w:numId w:val="16"/>
      </w:numPr>
      <w:ind w:left="2268" w:hanging="425"/>
      <w:contextualSpacing w:val="0"/>
    </w:pPr>
    <w:rPr>
      <w:color w:val="000000" w:themeColor="text1"/>
    </w:rPr>
  </w:style>
  <w:style w:type="paragraph" w:customStyle="1" w:styleId="Bulletlevel4">
    <w:name w:val="Bullet level 4"/>
    <w:basedOn w:val="ListParagraph"/>
    <w:qFormat/>
    <w:rsid w:val="00402A04"/>
    <w:pPr>
      <w:numPr>
        <w:ilvl w:val="3"/>
        <w:numId w:val="16"/>
      </w:numPr>
      <w:ind w:left="2693" w:hanging="425"/>
      <w:contextualSpacing w:val="0"/>
    </w:pPr>
    <w:rPr>
      <w:color w:val="000000" w:themeColor="text1"/>
    </w:rPr>
  </w:style>
  <w:style w:type="paragraph" w:customStyle="1" w:styleId="Para">
    <w:name w:val="Para"/>
    <w:basedOn w:val="Normal"/>
    <w:link w:val="ParaChar0"/>
    <w:qFormat/>
    <w:rsid w:val="00282CF7"/>
    <w:pPr>
      <w:ind w:left="992"/>
    </w:pPr>
    <w:rPr>
      <w:rFonts w:cs="Arial"/>
      <w:color w:val="000000" w:themeColor="text1"/>
    </w:rPr>
  </w:style>
  <w:style w:type="paragraph" w:customStyle="1" w:styleId="StyleparaindentArial10pt">
    <w:name w:val="Style para indent + Arial 10 pt"/>
    <w:basedOn w:val="paraindent"/>
    <w:rsid w:val="00636D62"/>
    <w:pPr>
      <w:spacing w:after="0"/>
      <w:ind w:left="1559"/>
      <w:jc w:val="left"/>
    </w:pPr>
    <w:rPr>
      <w:rFonts w:ascii="Arial" w:hAnsi="Arial"/>
      <w:sz w:val="20"/>
    </w:rPr>
  </w:style>
  <w:style w:type="paragraph" w:customStyle="1" w:styleId="ParaIndent0">
    <w:name w:val="Para Indent"/>
    <w:basedOn w:val="Para"/>
    <w:qFormat/>
    <w:rsid w:val="00636D62"/>
    <w:pPr>
      <w:ind w:left="1418"/>
    </w:pPr>
  </w:style>
  <w:style w:type="paragraph" w:customStyle="1" w:styleId="Numberlevel1">
    <w:name w:val="Number level 1"/>
    <w:basedOn w:val="List"/>
    <w:qFormat/>
    <w:rsid w:val="00011E58"/>
    <w:pPr>
      <w:numPr>
        <w:numId w:val="17"/>
      </w:numPr>
      <w:ind w:left="1417" w:hanging="425"/>
    </w:pPr>
    <w:rPr>
      <w:color w:val="000000" w:themeColor="text1"/>
    </w:rPr>
  </w:style>
  <w:style w:type="paragraph" w:customStyle="1" w:styleId="Numberlevel2">
    <w:name w:val="Number level 2"/>
    <w:basedOn w:val="ListParagraph"/>
    <w:qFormat/>
    <w:rsid w:val="00402A04"/>
    <w:pPr>
      <w:numPr>
        <w:ilvl w:val="1"/>
        <w:numId w:val="17"/>
      </w:numPr>
      <w:ind w:left="1843" w:hanging="425"/>
      <w:contextualSpacing w:val="0"/>
    </w:pPr>
    <w:rPr>
      <w:color w:val="000000" w:themeColor="text1"/>
    </w:rPr>
  </w:style>
  <w:style w:type="paragraph" w:customStyle="1" w:styleId="Numberlevel3">
    <w:name w:val="Number level 3"/>
    <w:basedOn w:val="ListParagraph"/>
    <w:qFormat/>
    <w:rsid w:val="00402A04"/>
    <w:pPr>
      <w:numPr>
        <w:ilvl w:val="2"/>
        <w:numId w:val="17"/>
      </w:numPr>
      <w:ind w:left="2268" w:hanging="425"/>
      <w:contextualSpacing w:val="0"/>
    </w:pPr>
    <w:rPr>
      <w:color w:val="000000" w:themeColor="text1"/>
    </w:rPr>
  </w:style>
  <w:style w:type="paragraph" w:customStyle="1" w:styleId="Numberlevel4">
    <w:name w:val="Number level 4"/>
    <w:basedOn w:val="ListParagraph"/>
    <w:qFormat/>
    <w:rsid w:val="00402A04"/>
    <w:pPr>
      <w:numPr>
        <w:ilvl w:val="3"/>
        <w:numId w:val="17"/>
      </w:numPr>
      <w:ind w:left="2693" w:hanging="425"/>
      <w:contextualSpacing w:val="0"/>
    </w:pPr>
    <w:rPr>
      <w:color w:val="000000" w:themeColor="text1"/>
    </w:rPr>
  </w:style>
  <w:style w:type="paragraph" w:customStyle="1" w:styleId="Bulletlevel5">
    <w:name w:val="Bullet level 5"/>
    <w:basedOn w:val="ListParagraph"/>
    <w:qFormat/>
    <w:rsid w:val="00402A04"/>
    <w:pPr>
      <w:numPr>
        <w:ilvl w:val="4"/>
        <w:numId w:val="16"/>
      </w:numPr>
      <w:ind w:left="3118" w:hanging="425"/>
      <w:contextualSpacing w:val="0"/>
    </w:pPr>
    <w:rPr>
      <w:color w:val="000000" w:themeColor="text1"/>
    </w:rPr>
  </w:style>
  <w:style w:type="paragraph" w:customStyle="1" w:styleId="Numberlevel5">
    <w:name w:val="Number level 5"/>
    <w:basedOn w:val="ListParagraph"/>
    <w:qFormat/>
    <w:rsid w:val="00402A04"/>
    <w:pPr>
      <w:numPr>
        <w:ilvl w:val="4"/>
        <w:numId w:val="17"/>
      </w:numPr>
      <w:ind w:left="3118" w:hanging="425"/>
      <w:contextualSpacing w:val="0"/>
    </w:pPr>
    <w:rPr>
      <w:color w:val="000000" w:themeColor="text1"/>
    </w:rPr>
  </w:style>
  <w:style w:type="paragraph" w:customStyle="1" w:styleId="Heading6nonumbers">
    <w:name w:val="Heading 6 no numbers"/>
    <w:basedOn w:val="Normal"/>
    <w:next w:val="Para"/>
    <w:qFormat/>
    <w:rsid w:val="00596A94"/>
    <w:pPr>
      <w:spacing w:after="120"/>
      <w:ind w:left="1712" w:hanging="720"/>
      <w:outlineLvl w:val="5"/>
    </w:pPr>
    <w:rPr>
      <w:rFonts w:cs="Arial"/>
      <w:b/>
      <w:bCs/>
      <w:color w:val="000000" w:themeColor="text1"/>
    </w:rPr>
  </w:style>
  <w:style w:type="paragraph" w:customStyle="1" w:styleId="Heading7nonumbers">
    <w:name w:val="Heading 7 no numbers"/>
    <w:basedOn w:val="Normal"/>
    <w:next w:val="Para"/>
    <w:qFormat/>
    <w:rsid w:val="00596A94"/>
    <w:pPr>
      <w:keepNext/>
      <w:spacing w:after="120"/>
      <w:ind w:left="2126" w:hanging="1134"/>
      <w:outlineLvl w:val="3"/>
    </w:pPr>
    <w:rPr>
      <w:rFonts w:cs="Arial"/>
      <w:b/>
      <w:i/>
      <w:color w:val="000000" w:themeColor="text1"/>
      <w:sz w:val="18"/>
      <w:szCs w:val="18"/>
    </w:rPr>
  </w:style>
  <w:style w:type="paragraph" w:customStyle="1" w:styleId="Tablebullet2">
    <w:name w:val="Table bullet 2"/>
    <w:basedOn w:val="Bulletlevel2"/>
    <w:qFormat/>
    <w:rsid w:val="00B16FA6"/>
    <w:pPr>
      <w:ind w:left="850"/>
    </w:pPr>
    <w:rPr>
      <w:sz w:val="18"/>
    </w:rPr>
  </w:style>
  <w:style w:type="paragraph" w:customStyle="1" w:styleId="Tablebullet3">
    <w:name w:val="Table bullet 3"/>
    <w:basedOn w:val="Bulletlevel3"/>
    <w:qFormat/>
    <w:rsid w:val="00B16FA6"/>
    <w:pPr>
      <w:ind w:left="1304"/>
    </w:pPr>
    <w:rPr>
      <w:sz w:val="18"/>
    </w:rPr>
  </w:style>
  <w:style w:type="paragraph" w:customStyle="1" w:styleId="Tablebullet4">
    <w:name w:val="Table bullet 4"/>
    <w:basedOn w:val="Bulletlevel4"/>
    <w:qFormat/>
    <w:rsid w:val="00B16FA6"/>
    <w:pPr>
      <w:ind w:left="1729"/>
    </w:pPr>
    <w:rPr>
      <w:sz w:val="18"/>
    </w:rPr>
  </w:style>
  <w:style w:type="paragraph" w:customStyle="1" w:styleId="Tabelbullet5">
    <w:name w:val="Tabel bullet 5"/>
    <w:basedOn w:val="Bulletlevel5"/>
    <w:qFormat/>
    <w:rsid w:val="002E2D8C"/>
    <w:pPr>
      <w:ind w:left="2018" w:hanging="567"/>
    </w:pPr>
  </w:style>
  <w:style w:type="paragraph" w:customStyle="1" w:styleId="InstructionBullet1">
    <w:name w:val="Instruction Bullet 1"/>
    <w:basedOn w:val="Bulletlevel1"/>
    <w:qFormat/>
    <w:rsid w:val="0075208E"/>
    <w:pPr>
      <w:ind w:left="1843"/>
    </w:pPr>
  </w:style>
  <w:style w:type="paragraph" w:customStyle="1" w:styleId="Tablebullet1">
    <w:name w:val="Table bullet 1"/>
    <w:basedOn w:val="Bulletlevel1"/>
    <w:qFormat/>
    <w:rsid w:val="00B16FA6"/>
    <w:pPr>
      <w:ind w:left="425"/>
    </w:pPr>
    <w:rPr>
      <w:sz w:val="18"/>
    </w:rPr>
  </w:style>
  <w:style w:type="paragraph" w:customStyle="1" w:styleId="Tablebullet5">
    <w:name w:val="Table bullet 5"/>
    <w:basedOn w:val="Bulletlevel5"/>
    <w:qFormat/>
    <w:rsid w:val="00B16FA6"/>
    <w:pPr>
      <w:ind w:left="2126" w:hanging="392"/>
    </w:pPr>
    <w:rPr>
      <w:sz w:val="18"/>
    </w:rPr>
  </w:style>
  <w:style w:type="paragraph" w:customStyle="1" w:styleId="Instructionbullet2">
    <w:name w:val="Instruction bullet 2"/>
    <w:basedOn w:val="Bulletlevel2"/>
    <w:qFormat/>
    <w:rsid w:val="0075208E"/>
    <w:pPr>
      <w:ind w:left="2268"/>
    </w:pPr>
  </w:style>
  <w:style w:type="paragraph" w:customStyle="1" w:styleId="Instructionbullet3">
    <w:name w:val="Instruction bullet 3"/>
    <w:basedOn w:val="Bulletlevel3"/>
    <w:qFormat/>
    <w:rsid w:val="0075208E"/>
    <w:pPr>
      <w:ind w:left="2693"/>
    </w:pPr>
  </w:style>
  <w:style w:type="paragraph" w:customStyle="1" w:styleId="Instructionbullet4">
    <w:name w:val="Instruction bullet 4"/>
    <w:basedOn w:val="Bulletlevel4"/>
    <w:qFormat/>
    <w:rsid w:val="0075208E"/>
    <w:pPr>
      <w:ind w:left="3118"/>
    </w:pPr>
  </w:style>
  <w:style w:type="paragraph" w:customStyle="1" w:styleId="Instructionbullet5">
    <w:name w:val="Instruction bullet 5"/>
    <w:basedOn w:val="Bulletlevel5"/>
    <w:qFormat/>
    <w:rsid w:val="0075208E"/>
    <w:pPr>
      <w:ind w:left="3544"/>
    </w:pPr>
  </w:style>
  <w:style w:type="paragraph" w:customStyle="1" w:styleId="Screenimage">
    <w:name w:val="Screen image"/>
    <w:basedOn w:val="Para"/>
    <w:link w:val="ScreenimageChar"/>
    <w:qFormat/>
    <w:rsid w:val="00D74478"/>
    <w:rPr>
      <w:noProof/>
      <w:lang w:eastAsia="en-AU"/>
    </w:rPr>
  </w:style>
  <w:style w:type="character" w:customStyle="1" w:styleId="ParaChar0">
    <w:name w:val="Para Char"/>
    <w:basedOn w:val="DefaultParagraphFont"/>
    <w:link w:val="Para"/>
    <w:rsid w:val="00D74478"/>
    <w:rPr>
      <w:rFonts w:ascii="Arial" w:hAnsi="Arial" w:cs="Arial"/>
      <w:color w:val="000000" w:themeColor="text1"/>
      <w:lang w:eastAsia="en-US"/>
    </w:rPr>
  </w:style>
  <w:style w:type="character" w:customStyle="1" w:styleId="ScreenimageChar">
    <w:name w:val="Screen image Char"/>
    <w:basedOn w:val="ParaChar0"/>
    <w:link w:val="Screenimage"/>
    <w:rsid w:val="00D74478"/>
    <w:rPr>
      <w:rFonts w:ascii="Arial" w:hAnsi="Arial" w:cs="Arial"/>
      <w:noProof/>
      <w:color w:val="000000" w:themeColor="text1"/>
      <w:lang w:eastAsia="en-US"/>
    </w:rPr>
  </w:style>
  <w:style w:type="table" w:customStyle="1" w:styleId="TableSample3">
    <w:name w:val="Table Sample 3"/>
    <w:basedOn w:val="TableNormal"/>
    <w:uiPriority w:val="99"/>
    <w:rsid w:val="000A4F2A"/>
    <w:pPr>
      <w:spacing w:before="120" w:line="288" w:lineRule="auto"/>
    </w:pPr>
    <w:rPr>
      <w:rFonts w:ascii="Arial" w:eastAsiaTheme="minorEastAsia" w:hAnsi="Arial" w:cs="Arial"/>
      <w:color w:val="000000" w:themeColor="text1"/>
      <w:lang w:eastAsia="en-US"/>
    </w:rPr>
    <w:tblPr>
      <w:tblInd w:w="108" w:type="dxa"/>
      <w:tblBorders>
        <w:top w:val="single" w:sz="4" w:space="0" w:color="auto"/>
        <w:bottom w:val="single" w:sz="4" w:space="0" w:color="auto"/>
        <w:insideH w:val="single" w:sz="4" w:space="0" w:color="auto"/>
        <w:insideV w:val="single" w:sz="4" w:space="0" w:color="auto"/>
      </w:tblBorders>
    </w:tblPr>
  </w:style>
  <w:style w:type="table" w:customStyle="1" w:styleId="TableSample1">
    <w:name w:val="Table Sample 1"/>
    <w:basedOn w:val="TableNormal"/>
    <w:uiPriority w:val="99"/>
    <w:rsid w:val="002448EA"/>
    <w:pPr>
      <w:spacing w:before="120" w:line="288" w:lineRule="auto"/>
    </w:pPr>
    <w:rPr>
      <w:rFonts w:ascii="Arial" w:eastAsiaTheme="minorEastAsia" w:hAnsi="Arial" w:cs="Arial"/>
      <w:color w:val="000000" w:themeColor="text1"/>
      <w:lang w:eastAsia="en-US"/>
    </w:rPr>
    <w:tblPr>
      <w:tblInd w:w="1100" w:type="dxa"/>
      <w:tblBorders>
        <w:top w:val="single" w:sz="4" w:space="0" w:color="auto"/>
        <w:bottom w:val="single" w:sz="4" w:space="0" w:color="auto"/>
        <w:insideH w:val="single" w:sz="4" w:space="0" w:color="auto"/>
        <w:insideV w:val="single" w:sz="4" w:space="0" w:color="auto"/>
      </w:tblBorders>
    </w:tblPr>
    <w:tcPr>
      <w:shd w:val="clear" w:color="auto" w:fill="auto"/>
    </w:tcPr>
    <w:tblStylePr w:type="firstRow">
      <w:tblPr/>
      <w:tcPr>
        <w:shd w:val="clear" w:color="auto" w:fill="F2F2F2" w:themeFill="background1" w:themeFillShade="F2"/>
      </w:tcPr>
    </w:tblStylePr>
  </w:style>
  <w:style w:type="table" w:customStyle="1" w:styleId="TableSample3withheading">
    <w:name w:val="Table Sample 3 with heading"/>
    <w:basedOn w:val="TableNormal"/>
    <w:uiPriority w:val="99"/>
    <w:rsid w:val="002448EA"/>
    <w:pPr>
      <w:spacing w:before="120" w:line="288" w:lineRule="auto"/>
    </w:pPr>
    <w:rPr>
      <w:rFonts w:ascii="Arial" w:eastAsiaTheme="minorEastAsia" w:hAnsi="Arial" w:cs="Arial"/>
      <w:color w:val="000000" w:themeColor="text1"/>
      <w:lang w:eastAsia="en-US"/>
    </w:rPr>
    <w:tblPr>
      <w:tblInd w:w="1100" w:type="dxa"/>
      <w:tblBorders>
        <w:top w:val="single" w:sz="4" w:space="0" w:color="auto"/>
        <w:bottom w:val="single" w:sz="4" w:space="0" w:color="auto"/>
        <w:insideH w:val="single" w:sz="4" w:space="0" w:color="auto"/>
      </w:tblBorders>
    </w:tblPr>
    <w:tcPr>
      <w:shd w:val="clear" w:color="auto" w:fill="auto"/>
    </w:tcPr>
    <w:tblStylePr w:type="firstRow">
      <w:tblPr/>
      <w:tcPr>
        <w:shd w:val="clear" w:color="auto" w:fill="F2F2F2" w:themeFill="background1" w:themeFillShade="F2"/>
      </w:tcPr>
    </w:tblStylePr>
  </w:style>
  <w:style w:type="table" w:customStyle="1" w:styleId="SampleTable1">
    <w:name w:val="Sample Table 1"/>
    <w:basedOn w:val="TableNormal"/>
    <w:uiPriority w:val="99"/>
    <w:rsid w:val="00D51F6F"/>
    <w:pPr>
      <w:spacing w:before="120" w:line="288" w:lineRule="auto"/>
    </w:pPr>
    <w:rPr>
      <w:rFonts w:ascii="Arial" w:hAnsi="Arial"/>
      <w:color w:val="000000" w:themeColor="text1"/>
      <w:sz w:val="18"/>
    </w:rPr>
    <w:tblPr>
      <w:tblBorders>
        <w:top w:val="single" w:sz="4" w:space="0" w:color="auto"/>
        <w:bottom w:val="single" w:sz="4" w:space="0" w:color="auto"/>
        <w:insideH w:val="single" w:sz="4" w:space="0" w:color="auto"/>
        <w:insideV w:val="single" w:sz="4" w:space="0" w:color="auto"/>
      </w:tblBorders>
    </w:tblPr>
  </w:style>
  <w:style w:type="table" w:customStyle="1" w:styleId="TableSample3noheader">
    <w:name w:val="Table Sample 3 no header"/>
    <w:basedOn w:val="TableSample3"/>
    <w:uiPriority w:val="99"/>
    <w:rsid w:val="00D51F6F"/>
    <w:rPr>
      <w:sz w:val="18"/>
    </w:rPr>
    <w:tblPr>
      <w:tblInd w:w="992" w:type="dxa"/>
    </w:tblPr>
  </w:style>
  <w:style w:type="table" w:customStyle="1" w:styleId="Contenttablesample2">
    <w:name w:val="Content table sample 2"/>
    <w:basedOn w:val="TableNormal"/>
    <w:uiPriority w:val="99"/>
    <w:rsid w:val="002448EA"/>
    <w:pPr>
      <w:spacing w:before="120" w:line="288" w:lineRule="auto"/>
    </w:pPr>
    <w:rPr>
      <w:rFonts w:ascii="Arial" w:hAnsi="Arial"/>
      <w:sz w:val="18"/>
    </w:rPr>
    <w:tblPr>
      <w:tblInd w:w="1100" w:type="dxa"/>
      <w:tblBorders>
        <w:top w:val="single" w:sz="4" w:space="0" w:color="auto"/>
        <w:bottom w:val="single" w:sz="4" w:space="0" w:color="auto"/>
        <w:insideH w:val="single" w:sz="4" w:space="0" w:color="auto"/>
        <w:insideV w:val="single" w:sz="4" w:space="0" w:color="auto"/>
      </w:tblBorders>
    </w:tblPr>
  </w:style>
  <w:style w:type="table" w:customStyle="1" w:styleId="Contentsample4">
    <w:name w:val="Content sample 4"/>
    <w:basedOn w:val="TableNormal"/>
    <w:uiPriority w:val="99"/>
    <w:rsid w:val="002448EA"/>
    <w:pPr>
      <w:spacing w:before="120" w:line="288" w:lineRule="auto"/>
    </w:pPr>
    <w:rPr>
      <w:rFonts w:ascii="Arial" w:hAnsi="Arial"/>
      <w:color w:val="000000" w:themeColor="text1"/>
      <w:sz w:val="18"/>
    </w:rPr>
    <w:tblPr>
      <w:tblInd w:w="1100" w:type="dxa"/>
      <w:tblBorders>
        <w:top w:val="single" w:sz="4" w:space="0" w:color="auto"/>
        <w:bottom w:val="single" w:sz="4" w:space="0" w:color="auto"/>
        <w:insideH w:val="single" w:sz="4" w:space="0" w:color="auto"/>
      </w:tblBorders>
    </w:tblPr>
  </w:style>
  <w:style w:type="paragraph" w:customStyle="1" w:styleId="SubHeading1">
    <w:name w:val="Sub Heading 1"/>
    <w:basedOn w:val="Heading4"/>
    <w:link w:val="SubHeading1Char"/>
    <w:qFormat/>
    <w:rsid w:val="003D4A8D"/>
    <w:pPr>
      <w:keepLines/>
      <w:numPr>
        <w:ilvl w:val="0"/>
        <w:numId w:val="0"/>
      </w:numPr>
      <w:tabs>
        <w:tab w:val="clear" w:pos="2410"/>
      </w:tabs>
      <w:spacing w:after="0"/>
    </w:pPr>
    <w:rPr>
      <w:rFonts w:eastAsiaTheme="majorEastAsia" w:cstheme="majorBidi"/>
      <w:iCs/>
      <w:color w:val="2C9ADC"/>
    </w:rPr>
  </w:style>
  <w:style w:type="character" w:customStyle="1" w:styleId="SubHeading1Char">
    <w:name w:val="Sub Heading 1 Char"/>
    <w:basedOn w:val="DefaultParagraphFont"/>
    <w:link w:val="SubHeading1"/>
    <w:rsid w:val="003D4A8D"/>
    <w:rPr>
      <w:rFonts w:ascii="Arial" w:eastAsiaTheme="majorEastAsia" w:hAnsi="Arial" w:cstheme="majorBidi"/>
      <w:b/>
      <w:bCs/>
      <w:iCs/>
      <w:color w:val="2C9ADC"/>
      <w:lang w:eastAsia="en-US"/>
    </w:rPr>
  </w:style>
  <w:style w:type="paragraph" w:styleId="Caption">
    <w:name w:val="caption"/>
    <w:basedOn w:val="Normal"/>
    <w:next w:val="Normal"/>
    <w:uiPriority w:val="35"/>
    <w:unhideWhenUsed/>
    <w:qFormat/>
    <w:rsid w:val="000675C5"/>
    <w:pPr>
      <w:spacing w:line="240" w:lineRule="auto"/>
    </w:pPr>
    <w:rPr>
      <w:rFonts w:eastAsiaTheme="minorEastAsia" w:cs="Arial"/>
      <w:b/>
      <w:bCs/>
      <w:color w:val="858384" w:themeColor="accent1"/>
      <w:sz w:val="18"/>
      <w:szCs w:val="18"/>
    </w:rPr>
  </w:style>
  <w:style w:type="paragraph" w:customStyle="1" w:styleId="Default">
    <w:name w:val="Default"/>
    <w:rsid w:val="00937D7D"/>
    <w:pPr>
      <w:autoSpaceDE w:val="0"/>
      <w:autoSpaceDN w:val="0"/>
      <w:adjustRightInd w:val="0"/>
    </w:pPr>
    <w:rPr>
      <w:rFonts w:ascii="Arial" w:hAnsi="Arial" w:cs="Arial"/>
      <w:color w:val="000000"/>
      <w:sz w:val="24"/>
      <w:szCs w:val="24"/>
    </w:rPr>
  </w:style>
  <w:style w:type="paragraph" w:customStyle="1" w:styleId="MZTitleP2">
    <w:name w:val="MZ Title P2&gt;"/>
    <w:basedOn w:val="Normal"/>
    <w:qFormat/>
    <w:rsid w:val="00244C40"/>
    <w:pPr>
      <w:spacing w:before="240" w:after="120" w:line="240" w:lineRule="auto"/>
      <w:ind w:firstLine="284"/>
    </w:pPr>
    <w:rPr>
      <w:rFonts w:eastAsiaTheme="majorEastAsia" w:cstheme="majorBidi"/>
      <w:b/>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849662">
      <w:bodyDiv w:val="1"/>
      <w:marLeft w:val="0"/>
      <w:marRight w:val="0"/>
      <w:marTop w:val="0"/>
      <w:marBottom w:val="0"/>
      <w:divBdr>
        <w:top w:val="none" w:sz="0" w:space="0" w:color="auto"/>
        <w:left w:val="none" w:sz="0" w:space="0" w:color="auto"/>
        <w:bottom w:val="none" w:sz="0" w:space="0" w:color="auto"/>
        <w:right w:val="none" w:sz="0" w:space="0" w:color="auto"/>
      </w:divBdr>
      <w:divsChild>
        <w:div w:id="703019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artc.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4a\Desktop\Procedure%20Template.dotx" TargetMode="External"/></Relationships>
</file>

<file path=word/theme/theme1.xml><?xml version="1.0" encoding="utf-8"?>
<a:theme xmlns:a="http://schemas.openxmlformats.org/drawingml/2006/main" name="ARTC Brand">
  <a:themeElements>
    <a:clrScheme name="ARTC Brand">
      <a:dk1>
        <a:srgbClr val="000000"/>
      </a:dk1>
      <a:lt1>
        <a:srgbClr val="FFFFFF"/>
      </a:lt1>
      <a:dk2>
        <a:srgbClr val="2C9ADC"/>
      </a:dk2>
      <a:lt2>
        <a:srgbClr val="FFFFFF"/>
      </a:lt2>
      <a:accent1>
        <a:srgbClr val="858384"/>
      </a:accent1>
      <a:accent2>
        <a:srgbClr val="2C9ADC"/>
      </a:accent2>
      <a:accent3>
        <a:srgbClr val="2A9E47"/>
      </a:accent3>
      <a:accent4>
        <a:srgbClr val="80C2EA"/>
      </a:accent4>
      <a:accent5>
        <a:srgbClr val="7FC591"/>
      </a:accent5>
      <a:accent6>
        <a:srgbClr val="CFCAB7"/>
      </a:accent6>
      <a:hlink>
        <a:srgbClr val="2C9ADC"/>
      </a:hlink>
      <a:folHlink>
        <a:srgbClr val="80C2EA"/>
      </a:folHlink>
    </a:clrScheme>
    <a:fontScheme name="ARTC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Number xmlns="bd88df19-3dab-49ce-b08f-815b17286826" xsi:nil="true"/>
    <jf20f784047849658833a4915b583d8d xmlns="bd88df19-3dab-49ce-b08f-815b17286826">
      <Terms xmlns="http://schemas.microsoft.com/office/infopath/2007/PartnerControls"/>
    </jf20f784047849658833a4915b583d8d>
    <a2f0e158261d44f783af52787b0b3462 xmlns="bd88df19-3dab-49ce-b08f-815b17286826">
      <Terms xmlns="http://schemas.microsoft.com/office/infopath/2007/PartnerControls">
        <TermInfo xmlns="http://schemas.microsoft.com/office/infopath/2007/PartnerControls">
          <TermName xmlns="http://schemas.microsoft.com/office/infopath/2007/PartnerControls">Corporate</TermName>
          <TermId xmlns="http://schemas.microsoft.com/office/infopath/2007/PartnerControls">d53a8865-2647-4179-b40d-a6f1cc1596d3</TermId>
        </TermInfo>
      </Terms>
    </a2f0e158261d44f783af52787b0b3462>
    <TaxCatchAll xmlns="bd88df19-3dab-49ce-b08f-815b17286826">
      <Value>2</Value>
    </TaxCatchAll>
    <Document_x0020_Version xmlns="bd88df19-3dab-49ce-b08f-815b17286826" xsi:nil="true"/>
    <ArtcExpiryDate xmlns="http://schemas.microsoft.com/sharepoint/v3">2018-03-06T13:30:00+00:00</ArtcExpiryDate>
    <Content_x0020_Owner xmlns="bd88df19-3dab-49ce-b08f-815b17286826">
      <UserInfo>
        <DisplayName>Lynne Hawkins</DisplayName>
        <AccountId>54</AccountId>
        <AccountType/>
      </UserInfo>
    </Content_x0020_Owner>
  </documentManagement>
</p:properties>
</file>

<file path=customXml/item2.xml><?xml version="1.0" encoding="utf-8"?>
<ct:contentTypeSchema xmlns:ct="http://schemas.microsoft.com/office/2006/metadata/contentType" xmlns:ma="http://schemas.microsoft.com/office/2006/metadata/properties/metaAttributes" ct:_="" ma:_="" ma:contentTypeName="ARTC Document" ma:contentTypeID="0x010100BCBDCDEB085E4DFFACF997BBD27AEF68007C7F6AC049D4BE45A98893D69D30EF96" ma:contentTypeVersion="8" ma:contentTypeDescription="Common metadata for all ARTC documents." ma:contentTypeScope="" ma:versionID="d314a68fa2d9c79baf7271b88b122bb0">
  <xsd:schema xmlns:xsd="http://www.w3.org/2001/XMLSchema" xmlns:xs="http://www.w3.org/2001/XMLSchema" xmlns:p="http://schemas.microsoft.com/office/2006/metadata/properties" xmlns:ns1="http://schemas.microsoft.com/sharepoint/v3" xmlns:ns2="bd88df19-3dab-49ce-b08f-815b17286826" targetNamespace="http://schemas.microsoft.com/office/2006/metadata/properties" ma:root="true" ma:fieldsID="cf7d3182950777ee88097ad335213836" ns1:_="" ns2:_="">
    <xsd:import namespace="http://schemas.microsoft.com/sharepoint/v3"/>
    <xsd:import namespace="bd88df19-3dab-49ce-b08f-815b17286826"/>
    <xsd:element name="properties">
      <xsd:complexType>
        <xsd:sequence>
          <xsd:element name="documentManagement">
            <xsd:complexType>
              <xsd:all>
                <xsd:element ref="ns2:a2f0e158261d44f783af52787b0b3462" minOccurs="0"/>
                <xsd:element ref="ns2:TaxCatchAll" minOccurs="0"/>
                <xsd:element ref="ns2:TaxCatchAllLabel" minOccurs="0"/>
                <xsd:element ref="ns2:jf20f784047849658833a4915b583d8d" minOccurs="0"/>
                <xsd:element ref="ns2:DocumentNumber" minOccurs="0"/>
                <xsd:element ref="ns1:ArtcExpiryDate" minOccurs="0"/>
                <xsd:element ref="ns2:Content_x0020_Owner"/>
                <xsd:element ref="ns2:SharedWithUsers" minOccurs="0"/>
                <xsd:element ref="ns2:SharedWithDetails" minOccurs="0"/>
                <xsd:element ref="ns2:Document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cExpiryDate" ma:index="15" nillable="true" ma:displayName="Expiry Date" ma:description="Date to be used to indicate when an article should stop displaying." ma:format="DateOnly" ma:internalName="ArtcExpiry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88df19-3dab-49ce-b08f-815b17286826" elementFormDefault="qualified">
    <xsd:import namespace="http://schemas.microsoft.com/office/2006/documentManagement/types"/>
    <xsd:import namespace="http://schemas.microsoft.com/office/infopath/2007/PartnerControls"/>
    <xsd:element name="a2f0e158261d44f783af52787b0b3462" ma:index="8" nillable="true" ma:taxonomy="true" ma:internalName="a2f0e158261d44f783af52787b0b3462" ma:taxonomyFieldName="ArtcFunctions" ma:displayName="Functions" ma:fieldId="{a2f0e158-261d-44f7-83af-52787b0b3462}" ma:sspId="c578bfd9-f5d2-4a77-b4fc-36e12f0ec5a1" ma:termSetId="db4b1989-613c-490e-9ccf-f85b127ad54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31f5c20-6712-40fb-92f7-febc3321a5a6}" ma:internalName="TaxCatchAll" ma:showField="CatchAllData" ma:web="bd88df19-3dab-49ce-b08f-815b172868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31f5c20-6712-40fb-92f7-febc3321a5a6}" ma:internalName="TaxCatchAllLabel" ma:readOnly="true" ma:showField="CatchAllDataLabel" ma:web="bd88df19-3dab-49ce-b08f-815b17286826">
      <xsd:complexType>
        <xsd:complexContent>
          <xsd:extension base="dms:MultiChoiceLookup">
            <xsd:sequence>
              <xsd:element name="Value" type="dms:Lookup" maxOccurs="unbounded" minOccurs="0" nillable="true"/>
            </xsd:sequence>
          </xsd:extension>
        </xsd:complexContent>
      </xsd:complexType>
    </xsd:element>
    <xsd:element name="jf20f784047849658833a4915b583d8d" ma:index="12" nillable="true" ma:taxonomy="true" ma:internalName="jf20f784047849658833a4915b583d8d" ma:taxonomyFieldName="ArtcCategories" ma:displayName="Categories" ma:fieldId="{3f20f784-0478-4965-8833-a4915b583d8d}" ma:sspId="c578bfd9-f5d2-4a77-b4fc-36e12f0ec5a1" ma:termSetId="b56b0091-abd4-4f08-95f5-573d8267d4b8" ma:anchorId="00000000-0000-0000-0000-000000000000" ma:open="false" ma:isKeyword="false">
      <xsd:complexType>
        <xsd:sequence>
          <xsd:element ref="pc:Terms" minOccurs="0" maxOccurs="1"/>
        </xsd:sequence>
      </xsd:complexType>
    </xsd:element>
    <xsd:element name="DocumentNumber" ma:index="14" nillable="true" ma:displayName="Document Number" ma:description="During Migration, if the source field is from old intranet then refer the number field and populate Document Number field. Else leave it blank." ma:internalName="DocumentNumber">
      <xsd:simpleType>
        <xsd:restriction base="dms:Text">
          <xsd:maxLength value="255"/>
        </xsd:restriction>
      </xsd:simpleType>
    </xsd:element>
    <xsd:element name="Content_x0020_Owner" ma:index="16" ma:displayName="Content Owner" ma:list="UserInfo" ma:SharePointGroup="0" ma:internalName="Cont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element name="Document_x0020_Version" ma:index="19" nillable="true" ma:displayName="Document Version" ma:internalName="Document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96796-B0D8-49D9-BB9F-91AC548D36FC}">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bd88df19-3dab-49ce-b08f-815b17286826"/>
    <ds:schemaRef ds:uri="http://www.w3.org/XML/1998/namespace"/>
    <ds:schemaRef ds:uri="http://purl.org/dc/dcmitype/"/>
  </ds:schemaRefs>
</ds:datastoreItem>
</file>

<file path=customXml/itemProps2.xml><?xml version="1.0" encoding="utf-8"?>
<ds:datastoreItem xmlns:ds="http://schemas.openxmlformats.org/officeDocument/2006/customXml" ds:itemID="{CAF510C4-3055-4A2B-9DB8-7E21FD89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88df19-3dab-49ce-b08f-815b17286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5BF7C-8EA5-4617-A2A1-00DDB16699F8}">
  <ds:schemaRefs>
    <ds:schemaRef ds:uri="http://schemas.openxmlformats.org/officeDocument/2006/bibliography"/>
  </ds:schemaRefs>
</ds:datastoreItem>
</file>

<file path=customXml/itemProps4.xml><?xml version="1.0" encoding="utf-8"?>
<ds:datastoreItem xmlns:ds="http://schemas.openxmlformats.org/officeDocument/2006/customXml" ds:itemID="{DF60F1F3-EC14-439F-BC22-A5E3A1297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Procedure Template</Template>
  <TotalTime>142</TotalTime>
  <Pages>9</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Procedure Template</vt:lpstr>
    </vt:vector>
  </TitlesOfParts>
  <Company>ARTC</Company>
  <LinksUpToDate>false</LinksUpToDate>
  <CharactersWithSpaces>7536</CharactersWithSpaces>
  <SharedDoc>false</SharedDoc>
  <HLinks>
    <vt:vector size="162" baseType="variant">
      <vt:variant>
        <vt:i4>6422632</vt:i4>
      </vt:variant>
      <vt:variant>
        <vt:i4>147</vt:i4>
      </vt:variant>
      <vt:variant>
        <vt:i4>0</vt:i4>
      </vt:variant>
      <vt:variant>
        <vt:i4>5</vt:i4>
      </vt:variant>
      <vt:variant>
        <vt:lpwstr/>
      </vt:variant>
      <vt:variant>
        <vt:lpwstr>_Landscape_Section</vt:lpwstr>
      </vt:variant>
      <vt:variant>
        <vt:i4>2031669</vt:i4>
      </vt:variant>
      <vt:variant>
        <vt:i4>140</vt:i4>
      </vt:variant>
      <vt:variant>
        <vt:i4>0</vt:i4>
      </vt:variant>
      <vt:variant>
        <vt:i4>5</vt:i4>
      </vt:variant>
      <vt:variant>
        <vt:lpwstr/>
      </vt:variant>
      <vt:variant>
        <vt:lpwstr>_Toc131821720</vt:lpwstr>
      </vt:variant>
      <vt:variant>
        <vt:i4>1835061</vt:i4>
      </vt:variant>
      <vt:variant>
        <vt:i4>134</vt:i4>
      </vt:variant>
      <vt:variant>
        <vt:i4>0</vt:i4>
      </vt:variant>
      <vt:variant>
        <vt:i4>5</vt:i4>
      </vt:variant>
      <vt:variant>
        <vt:lpwstr/>
      </vt:variant>
      <vt:variant>
        <vt:lpwstr>_Toc131821719</vt:lpwstr>
      </vt:variant>
      <vt:variant>
        <vt:i4>1835061</vt:i4>
      </vt:variant>
      <vt:variant>
        <vt:i4>128</vt:i4>
      </vt:variant>
      <vt:variant>
        <vt:i4>0</vt:i4>
      </vt:variant>
      <vt:variant>
        <vt:i4>5</vt:i4>
      </vt:variant>
      <vt:variant>
        <vt:lpwstr/>
      </vt:variant>
      <vt:variant>
        <vt:lpwstr>_Toc131821718</vt:lpwstr>
      </vt:variant>
      <vt:variant>
        <vt:i4>1835061</vt:i4>
      </vt:variant>
      <vt:variant>
        <vt:i4>122</vt:i4>
      </vt:variant>
      <vt:variant>
        <vt:i4>0</vt:i4>
      </vt:variant>
      <vt:variant>
        <vt:i4>5</vt:i4>
      </vt:variant>
      <vt:variant>
        <vt:lpwstr/>
      </vt:variant>
      <vt:variant>
        <vt:lpwstr>_Toc131821717</vt:lpwstr>
      </vt:variant>
      <vt:variant>
        <vt:i4>1835061</vt:i4>
      </vt:variant>
      <vt:variant>
        <vt:i4>116</vt:i4>
      </vt:variant>
      <vt:variant>
        <vt:i4>0</vt:i4>
      </vt:variant>
      <vt:variant>
        <vt:i4>5</vt:i4>
      </vt:variant>
      <vt:variant>
        <vt:lpwstr/>
      </vt:variant>
      <vt:variant>
        <vt:lpwstr>_Toc131821716</vt:lpwstr>
      </vt:variant>
      <vt:variant>
        <vt:i4>1835061</vt:i4>
      </vt:variant>
      <vt:variant>
        <vt:i4>110</vt:i4>
      </vt:variant>
      <vt:variant>
        <vt:i4>0</vt:i4>
      </vt:variant>
      <vt:variant>
        <vt:i4>5</vt:i4>
      </vt:variant>
      <vt:variant>
        <vt:lpwstr/>
      </vt:variant>
      <vt:variant>
        <vt:lpwstr>_Toc131821715</vt:lpwstr>
      </vt:variant>
      <vt:variant>
        <vt:i4>1835061</vt:i4>
      </vt:variant>
      <vt:variant>
        <vt:i4>104</vt:i4>
      </vt:variant>
      <vt:variant>
        <vt:i4>0</vt:i4>
      </vt:variant>
      <vt:variant>
        <vt:i4>5</vt:i4>
      </vt:variant>
      <vt:variant>
        <vt:lpwstr/>
      </vt:variant>
      <vt:variant>
        <vt:lpwstr>_Toc131821714</vt:lpwstr>
      </vt:variant>
      <vt:variant>
        <vt:i4>1835061</vt:i4>
      </vt:variant>
      <vt:variant>
        <vt:i4>98</vt:i4>
      </vt:variant>
      <vt:variant>
        <vt:i4>0</vt:i4>
      </vt:variant>
      <vt:variant>
        <vt:i4>5</vt:i4>
      </vt:variant>
      <vt:variant>
        <vt:lpwstr/>
      </vt:variant>
      <vt:variant>
        <vt:lpwstr>_Toc131821713</vt:lpwstr>
      </vt:variant>
      <vt:variant>
        <vt:i4>1835061</vt:i4>
      </vt:variant>
      <vt:variant>
        <vt:i4>92</vt:i4>
      </vt:variant>
      <vt:variant>
        <vt:i4>0</vt:i4>
      </vt:variant>
      <vt:variant>
        <vt:i4>5</vt:i4>
      </vt:variant>
      <vt:variant>
        <vt:lpwstr/>
      </vt:variant>
      <vt:variant>
        <vt:lpwstr>_Toc131821712</vt:lpwstr>
      </vt:variant>
      <vt:variant>
        <vt:i4>1835061</vt:i4>
      </vt:variant>
      <vt:variant>
        <vt:i4>86</vt:i4>
      </vt:variant>
      <vt:variant>
        <vt:i4>0</vt:i4>
      </vt:variant>
      <vt:variant>
        <vt:i4>5</vt:i4>
      </vt:variant>
      <vt:variant>
        <vt:lpwstr/>
      </vt:variant>
      <vt:variant>
        <vt:lpwstr>_Toc131821711</vt:lpwstr>
      </vt:variant>
      <vt:variant>
        <vt:i4>1835061</vt:i4>
      </vt:variant>
      <vt:variant>
        <vt:i4>80</vt:i4>
      </vt:variant>
      <vt:variant>
        <vt:i4>0</vt:i4>
      </vt:variant>
      <vt:variant>
        <vt:i4>5</vt:i4>
      </vt:variant>
      <vt:variant>
        <vt:lpwstr/>
      </vt:variant>
      <vt:variant>
        <vt:lpwstr>_Toc131821710</vt:lpwstr>
      </vt:variant>
      <vt:variant>
        <vt:i4>1900597</vt:i4>
      </vt:variant>
      <vt:variant>
        <vt:i4>74</vt:i4>
      </vt:variant>
      <vt:variant>
        <vt:i4>0</vt:i4>
      </vt:variant>
      <vt:variant>
        <vt:i4>5</vt:i4>
      </vt:variant>
      <vt:variant>
        <vt:lpwstr/>
      </vt:variant>
      <vt:variant>
        <vt:lpwstr>_Toc131821709</vt:lpwstr>
      </vt:variant>
      <vt:variant>
        <vt:i4>1900597</vt:i4>
      </vt:variant>
      <vt:variant>
        <vt:i4>68</vt:i4>
      </vt:variant>
      <vt:variant>
        <vt:i4>0</vt:i4>
      </vt:variant>
      <vt:variant>
        <vt:i4>5</vt:i4>
      </vt:variant>
      <vt:variant>
        <vt:lpwstr/>
      </vt:variant>
      <vt:variant>
        <vt:lpwstr>_Toc131821708</vt:lpwstr>
      </vt:variant>
      <vt:variant>
        <vt:i4>1900597</vt:i4>
      </vt:variant>
      <vt:variant>
        <vt:i4>62</vt:i4>
      </vt:variant>
      <vt:variant>
        <vt:i4>0</vt:i4>
      </vt:variant>
      <vt:variant>
        <vt:i4>5</vt:i4>
      </vt:variant>
      <vt:variant>
        <vt:lpwstr/>
      </vt:variant>
      <vt:variant>
        <vt:lpwstr>_Toc131821707</vt:lpwstr>
      </vt:variant>
      <vt:variant>
        <vt:i4>1900597</vt:i4>
      </vt:variant>
      <vt:variant>
        <vt:i4>56</vt:i4>
      </vt:variant>
      <vt:variant>
        <vt:i4>0</vt:i4>
      </vt:variant>
      <vt:variant>
        <vt:i4>5</vt:i4>
      </vt:variant>
      <vt:variant>
        <vt:lpwstr/>
      </vt:variant>
      <vt:variant>
        <vt:lpwstr>_Toc131821706</vt:lpwstr>
      </vt:variant>
      <vt:variant>
        <vt:i4>1900597</vt:i4>
      </vt:variant>
      <vt:variant>
        <vt:i4>50</vt:i4>
      </vt:variant>
      <vt:variant>
        <vt:i4>0</vt:i4>
      </vt:variant>
      <vt:variant>
        <vt:i4>5</vt:i4>
      </vt:variant>
      <vt:variant>
        <vt:lpwstr/>
      </vt:variant>
      <vt:variant>
        <vt:lpwstr>_Toc131821705</vt:lpwstr>
      </vt:variant>
      <vt:variant>
        <vt:i4>1900597</vt:i4>
      </vt:variant>
      <vt:variant>
        <vt:i4>44</vt:i4>
      </vt:variant>
      <vt:variant>
        <vt:i4>0</vt:i4>
      </vt:variant>
      <vt:variant>
        <vt:i4>5</vt:i4>
      </vt:variant>
      <vt:variant>
        <vt:lpwstr/>
      </vt:variant>
      <vt:variant>
        <vt:lpwstr>_Toc131821704</vt:lpwstr>
      </vt:variant>
      <vt:variant>
        <vt:i4>1900597</vt:i4>
      </vt:variant>
      <vt:variant>
        <vt:i4>38</vt:i4>
      </vt:variant>
      <vt:variant>
        <vt:i4>0</vt:i4>
      </vt:variant>
      <vt:variant>
        <vt:i4>5</vt:i4>
      </vt:variant>
      <vt:variant>
        <vt:lpwstr/>
      </vt:variant>
      <vt:variant>
        <vt:lpwstr>_Toc131821703</vt:lpwstr>
      </vt:variant>
      <vt:variant>
        <vt:i4>1900597</vt:i4>
      </vt:variant>
      <vt:variant>
        <vt:i4>32</vt:i4>
      </vt:variant>
      <vt:variant>
        <vt:i4>0</vt:i4>
      </vt:variant>
      <vt:variant>
        <vt:i4>5</vt:i4>
      </vt:variant>
      <vt:variant>
        <vt:lpwstr/>
      </vt:variant>
      <vt:variant>
        <vt:lpwstr>_Toc131821702</vt:lpwstr>
      </vt:variant>
      <vt:variant>
        <vt:i4>1900597</vt:i4>
      </vt:variant>
      <vt:variant>
        <vt:i4>26</vt:i4>
      </vt:variant>
      <vt:variant>
        <vt:i4>0</vt:i4>
      </vt:variant>
      <vt:variant>
        <vt:i4>5</vt:i4>
      </vt:variant>
      <vt:variant>
        <vt:lpwstr/>
      </vt:variant>
      <vt:variant>
        <vt:lpwstr>_Toc131821701</vt:lpwstr>
      </vt:variant>
      <vt:variant>
        <vt:i4>1900597</vt:i4>
      </vt:variant>
      <vt:variant>
        <vt:i4>20</vt:i4>
      </vt:variant>
      <vt:variant>
        <vt:i4>0</vt:i4>
      </vt:variant>
      <vt:variant>
        <vt:i4>5</vt:i4>
      </vt:variant>
      <vt:variant>
        <vt:lpwstr/>
      </vt:variant>
      <vt:variant>
        <vt:lpwstr>_Toc131821700</vt:lpwstr>
      </vt:variant>
      <vt:variant>
        <vt:i4>1310772</vt:i4>
      </vt:variant>
      <vt:variant>
        <vt:i4>14</vt:i4>
      </vt:variant>
      <vt:variant>
        <vt:i4>0</vt:i4>
      </vt:variant>
      <vt:variant>
        <vt:i4>5</vt:i4>
      </vt:variant>
      <vt:variant>
        <vt:lpwstr/>
      </vt:variant>
      <vt:variant>
        <vt:lpwstr>_Toc131821699</vt:lpwstr>
      </vt:variant>
      <vt:variant>
        <vt:i4>1310772</vt:i4>
      </vt:variant>
      <vt:variant>
        <vt:i4>8</vt:i4>
      </vt:variant>
      <vt:variant>
        <vt:i4>0</vt:i4>
      </vt:variant>
      <vt:variant>
        <vt:i4>5</vt:i4>
      </vt:variant>
      <vt:variant>
        <vt:lpwstr/>
      </vt:variant>
      <vt:variant>
        <vt:lpwstr>_Toc131821698</vt:lpwstr>
      </vt:variant>
      <vt:variant>
        <vt:i4>1310772</vt:i4>
      </vt:variant>
      <vt:variant>
        <vt:i4>2</vt:i4>
      </vt:variant>
      <vt:variant>
        <vt:i4>0</vt:i4>
      </vt:variant>
      <vt:variant>
        <vt:i4>5</vt:i4>
      </vt:variant>
      <vt:variant>
        <vt:lpwstr/>
      </vt:variant>
      <vt:variant>
        <vt:lpwstr>_Toc131821697</vt:lpwstr>
      </vt:variant>
      <vt:variant>
        <vt:i4>2359342</vt:i4>
      </vt:variant>
      <vt:variant>
        <vt:i4>24</vt:i4>
      </vt:variant>
      <vt:variant>
        <vt:i4>0</vt:i4>
      </vt:variant>
      <vt:variant>
        <vt:i4>5</vt:i4>
      </vt:variant>
      <vt:variant>
        <vt:lpwstr>http://www.artc.com.au/</vt:lpwstr>
      </vt:variant>
      <vt:variant>
        <vt:lpwstr/>
      </vt:variant>
      <vt:variant>
        <vt:i4>1703967</vt:i4>
      </vt:variant>
      <vt:variant>
        <vt:i4>12303</vt:i4>
      </vt:variant>
      <vt:variant>
        <vt:i4>1037</vt:i4>
      </vt:variant>
      <vt:variant>
        <vt:i4>1</vt:i4>
      </vt:variant>
      <vt:variant>
        <vt:lpwstr>http://office.microsoft.com/global/images/default.aspx?AssetID=ZA060448631033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COR-FM-022</dc:title>
  <dc:subject>ARTC Corporate Policy and Procedure Template</dc:subject>
  <dc:creator>Casey Allchurch</dc:creator>
  <cp:keywords>COR-FM-022</cp:keywords>
  <cp:lastModifiedBy>Sharon Woods</cp:lastModifiedBy>
  <cp:revision>21</cp:revision>
  <cp:lastPrinted>2017-07-26T05:55:00Z</cp:lastPrinted>
  <dcterms:created xsi:type="dcterms:W3CDTF">2017-07-26T04:58:00Z</dcterms:created>
  <dcterms:modified xsi:type="dcterms:W3CDTF">2022-11-03T22:26:00Z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tcApplicability">
    <vt:lpwstr/>
  </property>
  <property fmtid="{D5CDD505-2E9C-101B-9397-08002B2CF9AE}" pid="3" name="ArtcCategories">
    <vt:lpwstr/>
  </property>
  <property fmtid="{D5CDD505-2E9C-101B-9397-08002B2CF9AE}" pid="4" name="ArtcElements">
    <vt:lpwstr/>
  </property>
  <property fmtid="{D5CDD505-2E9C-101B-9397-08002B2CF9AE}" pid="5" name="ContentTypeId">
    <vt:lpwstr>0x010100BCBDCDEB085E4DFFACF997BBD27AEF68007C7F6AC049D4BE45A98893D69D30EF96</vt:lpwstr>
  </property>
  <property fmtid="{D5CDD505-2E9C-101B-9397-08002B2CF9AE}" pid="6" name="ArtcFunctions">
    <vt:lpwstr>2;#Corporate|d53a8865-2647-4179-b40d-a6f1cc1596d3</vt:lpwstr>
  </property>
  <property fmtid="{D5CDD505-2E9C-101B-9397-08002B2CF9AE}" pid="7" name="jf2d8dcd4cd1475c892f0ef9a4b99879">
    <vt:lpwstr/>
  </property>
  <property fmtid="{D5CDD505-2E9C-101B-9397-08002B2CF9AE}" pid="8" name="o5db6e1dfc214123b91e936e20c61258">
    <vt:lpwstr/>
  </property>
  <property fmtid="{D5CDD505-2E9C-101B-9397-08002B2CF9AE}" pid="9" name="kc633f83e0f34660b858376670e59290">
    <vt:lpwstr/>
  </property>
  <property fmtid="{D5CDD505-2E9C-101B-9397-08002B2CF9AE}" pid="10" name="ArtcDocumentTypeDocument">
    <vt:lpwstr/>
  </property>
  <property fmtid="{D5CDD505-2E9C-101B-9397-08002B2CF9AE}" pid="11" name="ArtcSMSLinkedProcesses">
    <vt:lpwstr/>
  </property>
  <property fmtid="{D5CDD505-2E9C-101B-9397-08002B2CF9AE}" pid="12" name="he69797e3bff411ab47f7fc1e8b33429">
    <vt:lpwstr/>
  </property>
</Properties>
</file>