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B95" w14:textId="77777777" w:rsidR="00B3363C" w:rsidRDefault="00B3363C" w:rsidP="006F0D8C">
      <w:pPr>
        <w:pStyle w:val="Heading1"/>
        <w:numPr>
          <w:ilvl w:val="0"/>
          <w:numId w:val="0"/>
        </w:numPr>
        <w:tabs>
          <w:tab w:val="right" w:pos="9639"/>
        </w:tabs>
        <w:ind w:left="992" w:hanging="992"/>
        <w:jc w:val="both"/>
      </w:pPr>
    </w:p>
    <w:p w14:paraId="696B957E" w14:textId="22A6B2BF" w:rsidR="00C37FC8" w:rsidRDefault="00D2025C" w:rsidP="006F0D8C">
      <w:pPr>
        <w:pStyle w:val="Heading1"/>
        <w:numPr>
          <w:ilvl w:val="0"/>
          <w:numId w:val="0"/>
        </w:numPr>
        <w:tabs>
          <w:tab w:val="right" w:pos="9639"/>
        </w:tabs>
        <w:ind w:left="992" w:hanging="992"/>
        <w:jc w:val="both"/>
      </w:pPr>
      <w:r w:rsidRPr="00D2025C">
        <w:t>R</w:t>
      </w:r>
      <w:r w:rsidR="009B66FE">
        <w:t>equest</w:t>
      </w:r>
      <w:r w:rsidRPr="00D2025C">
        <w:t xml:space="preserve"> </w:t>
      </w:r>
      <w:r w:rsidR="009B66FE">
        <w:t>for</w:t>
      </w:r>
      <w:r w:rsidRPr="00D2025C">
        <w:t xml:space="preserve"> </w:t>
      </w:r>
      <w:r w:rsidR="009B66FE">
        <w:t xml:space="preserve">ElectrologIXS </w:t>
      </w:r>
      <w:r w:rsidRPr="00D2025C">
        <w:t xml:space="preserve">XP4 </w:t>
      </w:r>
      <w:r w:rsidR="009B66FE">
        <w:t xml:space="preserve">Level Crossing </w:t>
      </w:r>
      <w:r w:rsidRPr="00D2025C">
        <w:t>IDs</w:t>
      </w:r>
      <w:r w:rsidR="00C9315D">
        <w:tab/>
      </w:r>
    </w:p>
    <w:tbl>
      <w:tblPr>
        <w:tblStyle w:val="TableSample1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44"/>
        <w:gridCol w:w="42"/>
        <w:gridCol w:w="73"/>
        <w:gridCol w:w="176"/>
        <w:gridCol w:w="222"/>
        <w:gridCol w:w="805"/>
        <w:gridCol w:w="378"/>
        <w:gridCol w:w="424"/>
        <w:gridCol w:w="333"/>
        <w:gridCol w:w="44"/>
        <w:gridCol w:w="333"/>
        <w:gridCol w:w="284"/>
        <w:gridCol w:w="285"/>
        <w:gridCol w:w="282"/>
        <w:gridCol w:w="285"/>
        <w:gridCol w:w="575"/>
        <w:gridCol w:w="557"/>
        <w:gridCol w:w="1004"/>
        <w:gridCol w:w="29"/>
        <w:gridCol w:w="109"/>
        <w:gridCol w:w="611"/>
        <w:gridCol w:w="2052"/>
      </w:tblGrid>
      <w:tr w:rsidR="00D2025C" w:rsidRPr="000B0047" w14:paraId="472571B4" w14:textId="77777777" w:rsidTr="00D24295">
        <w:trPr>
          <w:trHeight w:val="20"/>
        </w:trPr>
        <w:tc>
          <w:tcPr>
            <w:tcW w:w="95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F52F902" w14:textId="77777777" w:rsidR="00D2025C" w:rsidRPr="000B0047" w:rsidRDefault="00D2025C" w:rsidP="00D2025C">
            <w:pPr>
              <w:pStyle w:val="Tablecontent"/>
            </w:pPr>
            <w:r>
              <w:t>Corridor: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nil"/>
            </w:tcBorders>
          </w:tcPr>
          <w:p w14:paraId="0D27B3B2" w14:textId="196F02F0" w:rsidR="00D2025C" w:rsidRPr="000B0047" w:rsidRDefault="00A63827" w:rsidP="00D2025C">
            <w:pPr>
              <w:pStyle w:val="Table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14D1A" w:rsidRPr="000B0047" w14:paraId="54F83383" w14:textId="77777777" w:rsidTr="006F0D8C">
        <w:trPr>
          <w:trHeight w:val="20"/>
        </w:trPr>
        <w:tc>
          <w:tcPr>
            <w:tcW w:w="1357" w:type="dxa"/>
            <w:gridSpan w:val="5"/>
            <w:tcBorders>
              <w:top w:val="nil"/>
              <w:bottom w:val="nil"/>
              <w:right w:val="nil"/>
            </w:tcBorders>
          </w:tcPr>
          <w:p w14:paraId="0287EF85" w14:textId="77777777" w:rsidR="00D2025C" w:rsidRDefault="00D2025C" w:rsidP="00D2025C">
            <w:pPr>
              <w:pStyle w:val="Tablecontent"/>
            </w:pPr>
            <w:r>
              <w:t>Job Number: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right w:val="nil"/>
            </w:tcBorders>
          </w:tcPr>
          <w:p w14:paraId="33FC6EB9" w14:textId="4AD16D80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308BE5" w14:textId="77777777" w:rsidR="00D2025C" w:rsidRDefault="00D2025C" w:rsidP="00D2025C">
            <w:pPr>
              <w:pStyle w:val="Tablecontent"/>
            </w:pPr>
            <w:r>
              <w:t>Project Name:</w:t>
            </w:r>
          </w:p>
        </w:tc>
        <w:tc>
          <w:tcPr>
            <w:tcW w:w="4937" w:type="dxa"/>
            <w:gridSpan w:val="7"/>
            <w:tcBorders>
              <w:left w:val="nil"/>
            </w:tcBorders>
          </w:tcPr>
          <w:p w14:paraId="3F73B51F" w14:textId="016A8FFD" w:rsidR="00D2025C" w:rsidRPr="000B0047" w:rsidRDefault="00A63827" w:rsidP="00D2025C">
            <w:pPr>
              <w:pStyle w:val="Table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14D1A" w:rsidRPr="000B0047" w14:paraId="54742A0B" w14:textId="77777777" w:rsidTr="006F0D8C">
        <w:trPr>
          <w:trHeight w:val="20"/>
        </w:trPr>
        <w:tc>
          <w:tcPr>
            <w:tcW w:w="2964" w:type="dxa"/>
            <w:gridSpan w:val="8"/>
            <w:tcBorders>
              <w:top w:val="nil"/>
              <w:bottom w:val="nil"/>
              <w:right w:val="nil"/>
            </w:tcBorders>
          </w:tcPr>
          <w:p w14:paraId="50DD0CD8" w14:textId="77777777" w:rsidR="00D2025C" w:rsidRDefault="00D2025C" w:rsidP="00D2025C">
            <w:pPr>
              <w:pStyle w:val="Tablecontent"/>
            </w:pPr>
            <w:r>
              <w:t>Commissioning Date (Proposed):</w:t>
            </w:r>
          </w:p>
        </w:tc>
        <w:tc>
          <w:tcPr>
            <w:tcW w:w="6783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4B4295A8" w14:textId="6BFBF5EE" w:rsidR="00D2025C" w:rsidRPr="000B0047" w:rsidRDefault="00A63827" w:rsidP="00D2025C">
            <w:pPr>
              <w:pStyle w:val="Tableconten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411E9" w:rsidRPr="000B0047" w14:paraId="6C0A50D5" w14:textId="77777777" w:rsidTr="006F0D8C">
        <w:trPr>
          <w:trHeight w:val="20"/>
        </w:trPr>
        <w:tc>
          <w:tcPr>
            <w:tcW w:w="1135" w:type="dxa"/>
            <w:gridSpan w:val="4"/>
            <w:tcBorders>
              <w:top w:val="nil"/>
              <w:bottom w:val="nil"/>
              <w:right w:val="nil"/>
            </w:tcBorders>
          </w:tcPr>
          <w:p w14:paraId="077DC3F0" w14:textId="77777777" w:rsidR="00D2025C" w:rsidRDefault="00D2025C" w:rsidP="00D2025C">
            <w:pPr>
              <w:pStyle w:val="Tablecontent"/>
            </w:pPr>
            <w:r>
              <w:t>Remarks:</w:t>
            </w:r>
          </w:p>
        </w:tc>
        <w:tc>
          <w:tcPr>
            <w:tcW w:w="8612" w:type="dxa"/>
            <w:gridSpan w:val="18"/>
            <w:tcBorders>
              <w:top w:val="nil"/>
              <w:left w:val="nil"/>
              <w:bottom w:val="nil"/>
            </w:tcBorders>
          </w:tcPr>
          <w:p w14:paraId="7ED27CCA" w14:textId="77777777" w:rsidR="00D2025C" w:rsidRPr="000B0047" w:rsidRDefault="00D2025C" w:rsidP="00D2025C">
            <w:pPr>
              <w:pStyle w:val="Tablecontent"/>
            </w:pPr>
          </w:p>
        </w:tc>
      </w:tr>
      <w:tr w:rsidR="006F0D8C" w:rsidRPr="006F0D8C" w14:paraId="160E2B44" w14:textId="77777777" w:rsidTr="006F0D8C">
        <w:trPr>
          <w:trHeight w:hRule="exact" w:val="377"/>
        </w:trPr>
        <w:tc>
          <w:tcPr>
            <w:tcW w:w="9747" w:type="dxa"/>
            <w:gridSpan w:val="22"/>
            <w:tcBorders>
              <w:top w:val="nil"/>
              <w:bottom w:val="single" w:sz="4" w:space="0" w:color="auto"/>
            </w:tcBorders>
          </w:tcPr>
          <w:p w14:paraId="62CBFA88" w14:textId="77777777" w:rsidR="004411E9" w:rsidRPr="006F0D8C" w:rsidRDefault="004411E9" w:rsidP="00F14D1A">
            <w:pPr>
              <w:pStyle w:val="Tablecontent"/>
              <w:spacing w:before="0" w:line="240" w:lineRule="auto"/>
              <w:rPr>
                <w:color w:val="auto"/>
              </w:rPr>
            </w:pPr>
          </w:p>
          <w:p w14:paraId="465716B0" w14:textId="63686A7B" w:rsidR="00635178" w:rsidRPr="006F0D8C" w:rsidRDefault="00A63827" w:rsidP="00F14D1A">
            <w:pPr>
              <w:pStyle w:val="Tablecontent"/>
              <w:spacing w:before="0" w:line="240" w:lineRule="auto"/>
              <w:rPr>
                <w:color w:val="auto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auto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fldChar w:fldCharType="end"/>
            </w:r>
            <w:bookmarkEnd w:id="4"/>
          </w:p>
        </w:tc>
      </w:tr>
      <w:tr w:rsidR="00D2025C" w:rsidRPr="000B0047" w14:paraId="064478A1" w14:textId="77777777" w:rsidTr="006F0D8C">
        <w:trPr>
          <w:trHeight w:val="20"/>
        </w:trPr>
        <w:tc>
          <w:tcPr>
            <w:tcW w:w="97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89E9490" w14:textId="77777777" w:rsidR="00D2025C" w:rsidRPr="00775BAE" w:rsidRDefault="00D2025C" w:rsidP="00635178">
            <w:pPr>
              <w:pStyle w:val="Tablecontent"/>
              <w:jc w:val="center"/>
              <w:rPr>
                <w:i/>
              </w:rPr>
            </w:pPr>
            <w:r w:rsidRPr="00775BAE">
              <w:rPr>
                <w:i/>
              </w:rPr>
              <w:t>THIS FORM MUST BE SUBMITTED BY THE SIGNAL DESIGN AUTHORITY AT THE COMMENCEMENT OF DATA DESIGN.</w:t>
            </w:r>
          </w:p>
          <w:p w14:paraId="36B62F61" w14:textId="1E4C8C43" w:rsidR="00635178" w:rsidRPr="00635178" w:rsidRDefault="00D2025C" w:rsidP="00A50B75">
            <w:pPr>
              <w:pStyle w:val="Tablecontent"/>
              <w:jc w:val="both"/>
              <w:rPr>
                <w:b/>
              </w:rPr>
            </w:pPr>
            <w:r w:rsidRPr="00775BAE">
              <w:rPr>
                <w:i/>
              </w:rPr>
              <w:t>Note:</w:t>
            </w:r>
            <w:r w:rsidR="00635178">
              <w:rPr>
                <w:i/>
              </w:rPr>
              <w:t xml:space="preserve"> </w:t>
            </w:r>
            <w:r w:rsidRPr="00775BAE">
              <w:rPr>
                <w:i/>
              </w:rPr>
              <w:t>Identify all locations that a</w:t>
            </w:r>
            <w:r w:rsidR="00A50B75">
              <w:rPr>
                <w:i/>
              </w:rPr>
              <w:t>n</w:t>
            </w:r>
            <w:r w:rsidRPr="00775BAE">
              <w:rPr>
                <w:i/>
              </w:rPr>
              <w:t xml:space="preserve"> </w:t>
            </w:r>
            <w:r>
              <w:rPr>
                <w:i/>
              </w:rPr>
              <w:t>XP4</w:t>
            </w:r>
            <w:r w:rsidRPr="00775BAE">
              <w:rPr>
                <w:i/>
              </w:rPr>
              <w:t xml:space="preserve"> is to be installed. The </w:t>
            </w:r>
            <w:r>
              <w:rPr>
                <w:i/>
              </w:rPr>
              <w:t xml:space="preserve">Chassis ID, Application ID &amp; Location Number </w:t>
            </w:r>
            <w:r w:rsidR="00A50B75">
              <w:rPr>
                <w:i/>
              </w:rPr>
              <w:t>shall</w:t>
            </w:r>
            <w:r w:rsidRPr="00775BAE">
              <w:rPr>
                <w:i/>
              </w:rPr>
              <w:t xml:space="preserve"> be allocated and returned to </w:t>
            </w:r>
            <w:r w:rsidR="00A50B75">
              <w:rPr>
                <w:i/>
              </w:rPr>
              <w:t>the Requestor</w:t>
            </w:r>
            <w:r w:rsidRPr="00775BAE">
              <w:rPr>
                <w:i/>
              </w:rPr>
              <w:t>.</w:t>
            </w:r>
            <w:r w:rsidR="00A50B7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Submit form to </w:t>
            </w:r>
            <w:r w:rsidR="00C95D85">
              <w:rPr>
                <w:b/>
                <w:i/>
              </w:rPr>
              <w:t>Standards@artc.com.au</w:t>
            </w:r>
            <w:hyperlink r:id="rId8" w:history="1"/>
          </w:p>
        </w:tc>
      </w:tr>
      <w:tr w:rsidR="00635178" w:rsidRPr="000B0047" w14:paraId="6F0816DB" w14:textId="77777777" w:rsidTr="006F0D8C">
        <w:trPr>
          <w:trHeight w:hRule="exact" w:val="174"/>
        </w:trPr>
        <w:tc>
          <w:tcPr>
            <w:tcW w:w="9747" w:type="dxa"/>
            <w:gridSpan w:val="22"/>
            <w:tcBorders>
              <w:top w:val="single" w:sz="4" w:space="0" w:color="auto"/>
            </w:tcBorders>
          </w:tcPr>
          <w:p w14:paraId="0BD46A8B" w14:textId="77777777" w:rsidR="00635178" w:rsidRPr="00775BAE" w:rsidRDefault="00635178" w:rsidP="00D2025C">
            <w:pPr>
              <w:pStyle w:val="Tablecontent"/>
              <w:rPr>
                <w:i/>
              </w:rPr>
            </w:pPr>
          </w:p>
        </w:tc>
      </w:tr>
      <w:tr w:rsidR="00D2025C" w:rsidRPr="000B0047" w14:paraId="64A69814" w14:textId="77777777" w:rsidTr="006F0D8C">
        <w:trPr>
          <w:trHeight w:val="20"/>
        </w:trPr>
        <w:tc>
          <w:tcPr>
            <w:tcW w:w="3958" w:type="dxa"/>
            <w:gridSpan w:val="12"/>
          </w:tcPr>
          <w:p w14:paraId="2461D0E3" w14:textId="77777777" w:rsidR="00D2025C" w:rsidRPr="00775BAE" w:rsidRDefault="00D2025C" w:rsidP="00D2025C">
            <w:pPr>
              <w:pStyle w:val="Tableheadings"/>
            </w:pPr>
            <w:r>
              <w:t>XP4 Address Details</w:t>
            </w:r>
          </w:p>
        </w:tc>
        <w:tc>
          <w:tcPr>
            <w:tcW w:w="5789" w:type="dxa"/>
            <w:gridSpan w:val="10"/>
            <w:shd w:val="clear" w:color="auto" w:fill="D9D9D9" w:themeFill="background1" w:themeFillShade="D9"/>
          </w:tcPr>
          <w:p w14:paraId="57975BB8" w14:textId="77777777" w:rsidR="00D2025C" w:rsidRPr="003C3E30" w:rsidRDefault="00D2025C" w:rsidP="00635178">
            <w:pPr>
              <w:pStyle w:val="Tableheadings"/>
              <w:jc w:val="center"/>
              <w:rPr>
                <w:i/>
              </w:rPr>
            </w:pPr>
            <w:r w:rsidRPr="003C3E30">
              <w:rPr>
                <w:i/>
              </w:rPr>
              <w:t>ARTC Office Use Only</w:t>
            </w:r>
          </w:p>
        </w:tc>
      </w:tr>
      <w:tr w:rsidR="004411E9" w:rsidRPr="000B0047" w14:paraId="3236C6E0" w14:textId="77777777" w:rsidTr="006F0D8C">
        <w:trPr>
          <w:trHeight w:val="20"/>
        </w:trPr>
        <w:tc>
          <w:tcPr>
            <w:tcW w:w="2540" w:type="dxa"/>
            <w:gridSpan w:val="7"/>
          </w:tcPr>
          <w:p w14:paraId="6625293B" w14:textId="77777777" w:rsidR="00D2025C" w:rsidRPr="00775BAE" w:rsidRDefault="00D2025C" w:rsidP="00D2025C">
            <w:pPr>
              <w:pStyle w:val="Tablecontent"/>
            </w:pPr>
            <w:r>
              <w:t>Location (Area/ Interlocking)</w:t>
            </w:r>
          </w:p>
        </w:tc>
        <w:tc>
          <w:tcPr>
            <w:tcW w:w="1418" w:type="dxa"/>
            <w:gridSpan w:val="5"/>
          </w:tcPr>
          <w:p w14:paraId="3AABA0D7" w14:textId="35C12965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27" w:type="dxa"/>
            <w:gridSpan w:val="4"/>
            <w:vAlign w:val="center"/>
          </w:tcPr>
          <w:p w14:paraId="65461ADD" w14:textId="77777777" w:rsidR="00D2025C" w:rsidRPr="003510E5" w:rsidRDefault="00D2025C" w:rsidP="00635178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Chassis ID</w:t>
            </w:r>
            <w:r w:rsidR="00A50B75">
              <w:rPr>
                <w:i/>
              </w:rPr>
              <w:t xml:space="preserve"> #</w:t>
            </w:r>
          </w:p>
        </w:tc>
        <w:tc>
          <w:tcPr>
            <w:tcW w:w="1561" w:type="dxa"/>
            <w:gridSpan w:val="2"/>
            <w:vAlign w:val="center"/>
          </w:tcPr>
          <w:p w14:paraId="4D818A6B" w14:textId="77777777" w:rsidR="00D2025C" w:rsidRPr="003510E5" w:rsidRDefault="00D2025C" w:rsidP="00635178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Application ID</w:t>
            </w:r>
            <w:r w:rsidR="00A50B75">
              <w:rPr>
                <w:i/>
              </w:rPr>
              <w:t xml:space="preserve"> #</w:t>
            </w:r>
          </w:p>
        </w:tc>
        <w:tc>
          <w:tcPr>
            <w:tcW w:w="2801" w:type="dxa"/>
            <w:gridSpan w:val="4"/>
            <w:vAlign w:val="center"/>
          </w:tcPr>
          <w:p w14:paraId="7DA8078E" w14:textId="77777777" w:rsidR="00D2025C" w:rsidRPr="003510E5" w:rsidRDefault="00D2025C" w:rsidP="00635178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Location Number</w:t>
            </w:r>
          </w:p>
        </w:tc>
      </w:tr>
      <w:tr w:rsidR="00F14D1A" w:rsidRPr="000B0047" w14:paraId="1C5F6FB6" w14:textId="77777777" w:rsidTr="006F0D8C">
        <w:trPr>
          <w:trHeight w:val="20"/>
        </w:trPr>
        <w:tc>
          <w:tcPr>
            <w:tcW w:w="2540" w:type="dxa"/>
            <w:gridSpan w:val="7"/>
          </w:tcPr>
          <w:p w14:paraId="7A78559D" w14:textId="77777777" w:rsidR="00D2025C" w:rsidRDefault="00D2025C" w:rsidP="00D2025C">
            <w:pPr>
              <w:pStyle w:val="Tablecontent"/>
            </w:pPr>
            <w:r>
              <w:t>Location (Road Name)</w:t>
            </w:r>
          </w:p>
        </w:tc>
        <w:tc>
          <w:tcPr>
            <w:tcW w:w="1418" w:type="dxa"/>
            <w:gridSpan w:val="5"/>
          </w:tcPr>
          <w:p w14:paraId="75796ADB" w14:textId="7663A408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27" w:type="dxa"/>
            <w:gridSpan w:val="4"/>
            <w:vMerge w:val="restart"/>
          </w:tcPr>
          <w:p w14:paraId="4E055974" w14:textId="46028ABB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61" w:type="dxa"/>
            <w:gridSpan w:val="2"/>
            <w:vMerge w:val="restart"/>
          </w:tcPr>
          <w:p w14:paraId="3E45A7C2" w14:textId="59E26AAB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01" w:type="dxa"/>
            <w:gridSpan w:val="4"/>
            <w:vMerge w:val="restart"/>
          </w:tcPr>
          <w:p w14:paraId="1141978B" w14:textId="663FDE75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14D1A" w:rsidRPr="000B0047" w14:paraId="613F7099" w14:textId="77777777" w:rsidTr="006F0D8C">
        <w:trPr>
          <w:trHeight w:val="20"/>
        </w:trPr>
        <w:tc>
          <w:tcPr>
            <w:tcW w:w="2540" w:type="dxa"/>
            <w:gridSpan w:val="7"/>
          </w:tcPr>
          <w:p w14:paraId="144D6625" w14:textId="77777777" w:rsidR="00D2025C" w:rsidRPr="00775BAE" w:rsidRDefault="00D2025C" w:rsidP="00D2025C">
            <w:pPr>
              <w:pStyle w:val="Tablecontent"/>
            </w:pPr>
            <w:r>
              <w:t>Location (km)</w:t>
            </w:r>
          </w:p>
        </w:tc>
        <w:tc>
          <w:tcPr>
            <w:tcW w:w="1418" w:type="dxa"/>
            <w:gridSpan w:val="5"/>
          </w:tcPr>
          <w:p w14:paraId="785468CA" w14:textId="27160B68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27" w:type="dxa"/>
            <w:gridSpan w:val="4"/>
            <w:vMerge/>
          </w:tcPr>
          <w:p w14:paraId="5944F4EF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1561" w:type="dxa"/>
            <w:gridSpan w:val="2"/>
            <w:vMerge/>
          </w:tcPr>
          <w:p w14:paraId="45754FDD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2801" w:type="dxa"/>
            <w:gridSpan w:val="4"/>
            <w:vMerge/>
          </w:tcPr>
          <w:p w14:paraId="40859F5C" w14:textId="77777777" w:rsidR="00D2025C" w:rsidRPr="00775BAE" w:rsidRDefault="00D2025C" w:rsidP="00D2025C">
            <w:pPr>
              <w:pStyle w:val="Tablecontent"/>
            </w:pPr>
          </w:p>
        </w:tc>
      </w:tr>
      <w:tr w:rsidR="00F14D1A" w:rsidRPr="000B0047" w14:paraId="0C1BE9FA" w14:textId="77777777" w:rsidTr="006F0D8C">
        <w:trPr>
          <w:trHeight w:val="20"/>
        </w:trPr>
        <w:tc>
          <w:tcPr>
            <w:tcW w:w="2540" w:type="dxa"/>
            <w:gridSpan w:val="7"/>
          </w:tcPr>
          <w:p w14:paraId="59CF982A" w14:textId="77777777" w:rsidR="00D2025C" w:rsidRPr="00775BAE" w:rsidRDefault="00D2025C" w:rsidP="00D2025C">
            <w:pPr>
              <w:pStyle w:val="Tablecontent"/>
            </w:pPr>
            <w:r>
              <w:t>Circuit Book Number</w:t>
            </w:r>
          </w:p>
        </w:tc>
        <w:tc>
          <w:tcPr>
            <w:tcW w:w="1418" w:type="dxa"/>
            <w:gridSpan w:val="5"/>
          </w:tcPr>
          <w:p w14:paraId="0C0D6365" w14:textId="6E5FF33C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27" w:type="dxa"/>
            <w:gridSpan w:val="4"/>
            <w:vMerge/>
          </w:tcPr>
          <w:p w14:paraId="78AACEE3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1561" w:type="dxa"/>
            <w:gridSpan w:val="2"/>
            <w:vMerge/>
          </w:tcPr>
          <w:p w14:paraId="4BCFD951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2801" w:type="dxa"/>
            <w:gridSpan w:val="4"/>
            <w:vMerge/>
          </w:tcPr>
          <w:p w14:paraId="7FD0E631" w14:textId="77777777" w:rsidR="00D2025C" w:rsidRPr="00775BAE" w:rsidRDefault="00D2025C" w:rsidP="00D2025C">
            <w:pPr>
              <w:pStyle w:val="Tablecontent"/>
            </w:pPr>
          </w:p>
        </w:tc>
      </w:tr>
      <w:tr w:rsidR="00635178" w:rsidRPr="000B0047" w14:paraId="64DDCCDD" w14:textId="77777777" w:rsidTr="006F0D8C">
        <w:trPr>
          <w:trHeight w:hRule="exact" w:val="187"/>
        </w:trPr>
        <w:tc>
          <w:tcPr>
            <w:tcW w:w="9747" w:type="dxa"/>
            <w:gridSpan w:val="22"/>
          </w:tcPr>
          <w:p w14:paraId="25EBDF2F" w14:textId="77777777" w:rsidR="00635178" w:rsidRPr="00775BAE" w:rsidRDefault="00635178" w:rsidP="00D2025C">
            <w:pPr>
              <w:pStyle w:val="Tablecontent"/>
            </w:pPr>
          </w:p>
        </w:tc>
      </w:tr>
      <w:tr w:rsidR="00D2025C" w:rsidRPr="000B0047" w14:paraId="22F279F9" w14:textId="77777777" w:rsidTr="006F0D8C">
        <w:trPr>
          <w:trHeight w:val="20"/>
        </w:trPr>
        <w:tc>
          <w:tcPr>
            <w:tcW w:w="3958" w:type="dxa"/>
            <w:gridSpan w:val="12"/>
          </w:tcPr>
          <w:p w14:paraId="2C091C5E" w14:textId="77777777" w:rsidR="00D2025C" w:rsidRPr="00775BAE" w:rsidRDefault="00D2025C" w:rsidP="00D2025C">
            <w:pPr>
              <w:pStyle w:val="Tableheadings"/>
            </w:pPr>
            <w:bookmarkStart w:id="12" w:name="_Hlk100128204"/>
            <w:bookmarkStart w:id="13" w:name="_Hlk100128218"/>
            <w:r>
              <w:t>XP4 Address Details</w:t>
            </w:r>
          </w:p>
        </w:tc>
        <w:tc>
          <w:tcPr>
            <w:tcW w:w="5789" w:type="dxa"/>
            <w:gridSpan w:val="10"/>
            <w:shd w:val="clear" w:color="auto" w:fill="D9D9D9" w:themeFill="background1" w:themeFillShade="D9"/>
          </w:tcPr>
          <w:p w14:paraId="74921311" w14:textId="77777777" w:rsidR="00D2025C" w:rsidRPr="003A2010" w:rsidRDefault="00D2025C" w:rsidP="00635178">
            <w:pPr>
              <w:pStyle w:val="Tableheadings"/>
              <w:jc w:val="center"/>
              <w:rPr>
                <w:i/>
              </w:rPr>
            </w:pPr>
            <w:r w:rsidRPr="003A2010">
              <w:rPr>
                <w:i/>
              </w:rPr>
              <w:t>ARTC Office Use Only</w:t>
            </w:r>
          </w:p>
        </w:tc>
      </w:tr>
      <w:tr w:rsidR="00A50B75" w:rsidRPr="000B0047" w14:paraId="682C6D37" w14:textId="77777777" w:rsidTr="006F0D8C">
        <w:trPr>
          <w:trHeight w:val="20"/>
        </w:trPr>
        <w:tc>
          <w:tcPr>
            <w:tcW w:w="2540" w:type="dxa"/>
            <w:gridSpan w:val="7"/>
          </w:tcPr>
          <w:p w14:paraId="4B3E169B" w14:textId="77777777" w:rsidR="00A50B75" w:rsidRPr="00775BAE" w:rsidRDefault="00A50B75" w:rsidP="00D2025C">
            <w:pPr>
              <w:pStyle w:val="Tablecontent"/>
            </w:pPr>
            <w:r>
              <w:t>Location (Area/ Interlocking)</w:t>
            </w:r>
          </w:p>
        </w:tc>
        <w:tc>
          <w:tcPr>
            <w:tcW w:w="1418" w:type="dxa"/>
            <w:gridSpan w:val="5"/>
          </w:tcPr>
          <w:p w14:paraId="27F60749" w14:textId="2CC35443" w:rsidR="00A50B75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27" w:type="dxa"/>
            <w:gridSpan w:val="4"/>
            <w:vAlign w:val="center"/>
          </w:tcPr>
          <w:p w14:paraId="2482403B" w14:textId="77777777" w:rsidR="00A50B75" w:rsidRPr="003510E5" w:rsidRDefault="00A50B75" w:rsidP="00260ADB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Chassis ID</w:t>
            </w:r>
            <w:r>
              <w:rPr>
                <w:i/>
              </w:rPr>
              <w:t xml:space="preserve"> #</w:t>
            </w:r>
          </w:p>
        </w:tc>
        <w:tc>
          <w:tcPr>
            <w:tcW w:w="1561" w:type="dxa"/>
            <w:gridSpan w:val="2"/>
            <w:vAlign w:val="center"/>
          </w:tcPr>
          <w:p w14:paraId="33E6E091" w14:textId="77777777" w:rsidR="00A50B75" w:rsidRPr="003510E5" w:rsidRDefault="00A50B75" w:rsidP="00260ADB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Application ID</w:t>
            </w:r>
            <w:r>
              <w:rPr>
                <w:i/>
              </w:rPr>
              <w:t xml:space="preserve"> #</w:t>
            </w:r>
          </w:p>
        </w:tc>
        <w:tc>
          <w:tcPr>
            <w:tcW w:w="2801" w:type="dxa"/>
            <w:gridSpan w:val="4"/>
            <w:vAlign w:val="center"/>
          </w:tcPr>
          <w:p w14:paraId="3B41D8F1" w14:textId="77777777" w:rsidR="00A50B75" w:rsidRPr="003510E5" w:rsidRDefault="00A50B75" w:rsidP="00635178">
            <w:pPr>
              <w:pStyle w:val="Tablecontent"/>
              <w:jc w:val="center"/>
              <w:rPr>
                <w:i/>
              </w:rPr>
            </w:pPr>
            <w:r w:rsidRPr="003510E5">
              <w:rPr>
                <w:i/>
              </w:rPr>
              <w:t>Location Number</w:t>
            </w:r>
          </w:p>
        </w:tc>
      </w:tr>
      <w:tr w:rsidR="00D2025C" w:rsidRPr="000B0047" w14:paraId="11FD30C0" w14:textId="77777777" w:rsidTr="006F0D8C">
        <w:trPr>
          <w:trHeight w:val="20"/>
        </w:trPr>
        <w:tc>
          <w:tcPr>
            <w:tcW w:w="2540" w:type="dxa"/>
            <w:gridSpan w:val="7"/>
          </w:tcPr>
          <w:p w14:paraId="0B66C4C1" w14:textId="77777777" w:rsidR="00D2025C" w:rsidRDefault="00D2025C" w:rsidP="00D2025C">
            <w:pPr>
              <w:pStyle w:val="Tablecontent"/>
            </w:pPr>
            <w:r>
              <w:t>Location (Road Name)</w:t>
            </w:r>
          </w:p>
        </w:tc>
        <w:tc>
          <w:tcPr>
            <w:tcW w:w="1418" w:type="dxa"/>
            <w:gridSpan w:val="5"/>
          </w:tcPr>
          <w:p w14:paraId="0096D790" w14:textId="72D171AB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27" w:type="dxa"/>
            <w:gridSpan w:val="4"/>
            <w:vMerge w:val="restart"/>
          </w:tcPr>
          <w:p w14:paraId="35D872AD" w14:textId="369A6DC1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61" w:type="dxa"/>
            <w:gridSpan w:val="2"/>
            <w:vMerge w:val="restart"/>
          </w:tcPr>
          <w:p w14:paraId="4BB415A3" w14:textId="36C9EDA3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801" w:type="dxa"/>
            <w:gridSpan w:val="4"/>
            <w:vMerge w:val="restart"/>
          </w:tcPr>
          <w:p w14:paraId="56AEFBC2" w14:textId="166444CE" w:rsidR="00D2025C" w:rsidRDefault="00A63827" w:rsidP="00D2025C">
            <w:pPr>
              <w:pStyle w:val="Tableconten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2025C" w:rsidRPr="000B0047" w14:paraId="2E8FE2FC" w14:textId="77777777" w:rsidTr="006F0D8C">
        <w:trPr>
          <w:trHeight w:val="20"/>
        </w:trPr>
        <w:tc>
          <w:tcPr>
            <w:tcW w:w="2540" w:type="dxa"/>
            <w:gridSpan w:val="7"/>
          </w:tcPr>
          <w:p w14:paraId="3943DF1C" w14:textId="77777777" w:rsidR="00D2025C" w:rsidRPr="00775BAE" w:rsidRDefault="00D2025C" w:rsidP="00D2025C">
            <w:pPr>
              <w:pStyle w:val="Tablecontent"/>
            </w:pPr>
            <w:r>
              <w:t>Location (km)</w:t>
            </w:r>
          </w:p>
        </w:tc>
        <w:tc>
          <w:tcPr>
            <w:tcW w:w="1418" w:type="dxa"/>
            <w:gridSpan w:val="5"/>
          </w:tcPr>
          <w:p w14:paraId="7BD31933" w14:textId="01902121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27" w:type="dxa"/>
            <w:gridSpan w:val="4"/>
            <w:vMerge/>
          </w:tcPr>
          <w:p w14:paraId="6C7AA62C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1561" w:type="dxa"/>
            <w:gridSpan w:val="2"/>
            <w:vMerge/>
          </w:tcPr>
          <w:p w14:paraId="3845CE83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2801" w:type="dxa"/>
            <w:gridSpan w:val="4"/>
            <w:vMerge/>
          </w:tcPr>
          <w:p w14:paraId="69103A0D" w14:textId="77777777" w:rsidR="00D2025C" w:rsidRPr="00775BAE" w:rsidRDefault="00D2025C" w:rsidP="00D2025C">
            <w:pPr>
              <w:pStyle w:val="Tablecontent"/>
            </w:pPr>
          </w:p>
        </w:tc>
      </w:tr>
      <w:tr w:rsidR="00D2025C" w:rsidRPr="000B0047" w14:paraId="5B4D0D6B" w14:textId="77777777" w:rsidTr="006F0D8C">
        <w:trPr>
          <w:trHeight w:val="20"/>
        </w:trPr>
        <w:tc>
          <w:tcPr>
            <w:tcW w:w="2540" w:type="dxa"/>
            <w:gridSpan w:val="7"/>
          </w:tcPr>
          <w:p w14:paraId="6103A45A" w14:textId="77777777" w:rsidR="00D2025C" w:rsidRPr="00775BAE" w:rsidRDefault="00D2025C" w:rsidP="00D2025C">
            <w:pPr>
              <w:pStyle w:val="Tablecontent"/>
            </w:pPr>
            <w:r>
              <w:t>Circuit Book Number</w:t>
            </w:r>
          </w:p>
        </w:tc>
        <w:tc>
          <w:tcPr>
            <w:tcW w:w="1418" w:type="dxa"/>
            <w:gridSpan w:val="5"/>
          </w:tcPr>
          <w:p w14:paraId="63C5037C" w14:textId="515150BC" w:rsidR="00D2025C" w:rsidRPr="00775BAE" w:rsidRDefault="00A63827" w:rsidP="00D2025C">
            <w:pPr>
              <w:pStyle w:val="Tableconten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27" w:type="dxa"/>
            <w:gridSpan w:val="4"/>
            <w:vMerge/>
          </w:tcPr>
          <w:p w14:paraId="18239061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1561" w:type="dxa"/>
            <w:gridSpan w:val="2"/>
            <w:vMerge/>
          </w:tcPr>
          <w:p w14:paraId="27669508" w14:textId="77777777" w:rsidR="00D2025C" w:rsidRPr="00775BAE" w:rsidRDefault="00D2025C" w:rsidP="00D2025C">
            <w:pPr>
              <w:pStyle w:val="Tablecontent"/>
            </w:pPr>
          </w:p>
        </w:tc>
        <w:tc>
          <w:tcPr>
            <w:tcW w:w="2801" w:type="dxa"/>
            <w:gridSpan w:val="4"/>
            <w:vMerge/>
          </w:tcPr>
          <w:p w14:paraId="25702BCD" w14:textId="77777777" w:rsidR="00D2025C" w:rsidRPr="00775BAE" w:rsidRDefault="00D2025C" w:rsidP="00D2025C">
            <w:pPr>
              <w:pStyle w:val="Tablecontent"/>
            </w:pPr>
          </w:p>
        </w:tc>
      </w:tr>
      <w:bookmarkEnd w:id="12"/>
      <w:tr w:rsidR="00635178" w:rsidRPr="000B0047" w14:paraId="07C83310" w14:textId="77777777" w:rsidTr="006F0D8C">
        <w:trPr>
          <w:trHeight w:hRule="exact" w:val="187"/>
        </w:trPr>
        <w:tc>
          <w:tcPr>
            <w:tcW w:w="9747" w:type="dxa"/>
            <w:gridSpan w:val="22"/>
          </w:tcPr>
          <w:p w14:paraId="3608B9AF" w14:textId="77777777" w:rsidR="00635178" w:rsidRPr="00775BAE" w:rsidRDefault="00635178" w:rsidP="00D2025C">
            <w:pPr>
              <w:pStyle w:val="Tablecontent"/>
            </w:pPr>
          </w:p>
        </w:tc>
      </w:tr>
      <w:bookmarkEnd w:id="13"/>
      <w:tr w:rsidR="00FF7864" w:rsidRPr="000B0047" w14:paraId="319073FF" w14:textId="77777777" w:rsidTr="006F0D8C">
        <w:trPr>
          <w:trHeight w:hRule="exact" w:val="187"/>
        </w:trPr>
        <w:tc>
          <w:tcPr>
            <w:tcW w:w="9747" w:type="dxa"/>
            <w:gridSpan w:val="22"/>
          </w:tcPr>
          <w:p w14:paraId="44DEC74B" w14:textId="77777777" w:rsidR="00FF7864" w:rsidRPr="00775BAE" w:rsidRDefault="00FF7864" w:rsidP="00D2025C">
            <w:pPr>
              <w:pStyle w:val="Tablecontent"/>
            </w:pPr>
          </w:p>
        </w:tc>
      </w:tr>
      <w:tr w:rsidR="004411E9" w:rsidRPr="004411E9" w14:paraId="41F59503" w14:textId="77777777" w:rsidTr="006F0D8C">
        <w:trPr>
          <w:trHeight w:hRule="exact" w:val="113"/>
        </w:trPr>
        <w:tc>
          <w:tcPr>
            <w:tcW w:w="9747" w:type="dxa"/>
            <w:gridSpan w:val="22"/>
            <w:tcBorders>
              <w:bottom w:val="single" w:sz="4" w:space="0" w:color="auto"/>
            </w:tcBorders>
          </w:tcPr>
          <w:p w14:paraId="19007783" w14:textId="77777777" w:rsidR="004411E9" w:rsidRPr="004411E9" w:rsidRDefault="004411E9" w:rsidP="004411E9">
            <w:pPr>
              <w:pStyle w:val="Tablecontent"/>
            </w:pPr>
          </w:p>
        </w:tc>
      </w:tr>
      <w:tr w:rsidR="00D2025C" w:rsidRPr="000B0047" w14:paraId="2AD58402" w14:textId="77777777" w:rsidTr="006F0D8C">
        <w:trPr>
          <w:trHeight w:val="20"/>
        </w:trPr>
        <w:tc>
          <w:tcPr>
            <w:tcW w:w="9747" w:type="dxa"/>
            <w:gridSpan w:val="22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05626551" w14:textId="77777777" w:rsidR="00D2025C" w:rsidRPr="00775BAE" w:rsidRDefault="00D2025C" w:rsidP="00A50B75">
            <w:pPr>
              <w:pStyle w:val="Tablecontent"/>
            </w:pPr>
            <w:r>
              <w:rPr>
                <w:b/>
              </w:rPr>
              <w:t>Request</w:t>
            </w:r>
            <w:r w:rsidR="004D62F0">
              <w:rPr>
                <w:b/>
              </w:rPr>
              <w:t xml:space="preserve"> By</w:t>
            </w:r>
            <w:r>
              <w:rPr>
                <w:b/>
              </w:rPr>
              <w:t xml:space="preserve"> </w:t>
            </w:r>
            <w:r w:rsidRPr="00A50B75">
              <w:rPr>
                <w:i/>
              </w:rPr>
              <w:t>(To be signed by the nominated Signal Design Authority)</w:t>
            </w:r>
          </w:p>
        </w:tc>
      </w:tr>
      <w:tr w:rsidR="00D2025C" w:rsidRPr="000B0047" w14:paraId="1EDD49EF" w14:textId="77777777" w:rsidTr="006F0D8C">
        <w:trPr>
          <w:trHeight w:val="20"/>
        </w:trPr>
        <w:tc>
          <w:tcPr>
            <w:tcW w:w="9747" w:type="dxa"/>
            <w:gridSpan w:val="22"/>
            <w:tcBorders>
              <w:bottom w:val="single" w:sz="4" w:space="0" w:color="auto"/>
            </w:tcBorders>
          </w:tcPr>
          <w:p w14:paraId="5C360150" w14:textId="77777777" w:rsidR="00D2025C" w:rsidRPr="00775BAE" w:rsidRDefault="00D2025C" w:rsidP="001C5BBE">
            <w:pPr>
              <w:pStyle w:val="Tablecontent"/>
            </w:pPr>
            <w:r>
              <w:t xml:space="preserve">I request XP4 </w:t>
            </w:r>
            <w:r w:rsidR="001C5BBE">
              <w:t>IDs</w:t>
            </w:r>
            <w:r>
              <w:t xml:space="preserve"> for the above detailed signal </w:t>
            </w:r>
            <w:r w:rsidRPr="00635178">
              <w:t>works.</w:t>
            </w:r>
            <w:r w:rsidR="00A50B75">
              <w:t xml:space="preserve"> </w:t>
            </w:r>
            <w:r w:rsidRPr="00635178">
              <w:t>All work will be performed in accordance with ARTC standards.</w:t>
            </w:r>
          </w:p>
        </w:tc>
      </w:tr>
      <w:tr w:rsidR="004411E9" w:rsidRPr="000B0047" w14:paraId="4B9A4FD2" w14:textId="77777777" w:rsidTr="006F0D8C">
        <w:trPr>
          <w:trHeight w:val="550"/>
        </w:trPr>
        <w:tc>
          <w:tcPr>
            <w:tcW w:w="88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A6A1092" w14:textId="77777777" w:rsidR="004411E9" w:rsidRDefault="004411E9" w:rsidP="0044746A">
            <w:pPr>
              <w:pStyle w:val="Tablecontent"/>
            </w:pPr>
            <w:r>
              <w:t>Name:</w:t>
            </w:r>
          </w:p>
        </w:tc>
        <w:tc>
          <w:tcPr>
            <w:tcW w:w="2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A741A" w14:textId="5914CB0F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14D2BA" w14:textId="77777777" w:rsidR="004411E9" w:rsidRDefault="004411E9" w:rsidP="0044746A">
            <w:pPr>
              <w:pStyle w:val="Tablecontent"/>
            </w:pPr>
            <w:r>
              <w:t>Signed: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4F5C7" w14:textId="77777777" w:rsidR="004411E9" w:rsidRDefault="004411E9" w:rsidP="0044746A">
            <w:pPr>
              <w:pStyle w:val="Tablecontent"/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B57C5A" w14:textId="77777777" w:rsidR="004411E9" w:rsidRDefault="004411E9" w:rsidP="0044746A">
            <w:pPr>
              <w:pStyle w:val="Tablecontent"/>
            </w:pPr>
            <w:r>
              <w:t>Company: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E707737" w14:textId="612E5C08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411E9" w:rsidRPr="000B0047" w14:paraId="0455993B" w14:textId="77777777" w:rsidTr="006F0D8C">
        <w:trPr>
          <w:trHeight w:val="729"/>
        </w:trPr>
        <w:tc>
          <w:tcPr>
            <w:tcW w:w="2162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79F51921" w14:textId="4D3CC8C2" w:rsidR="004411E9" w:rsidRDefault="00A63827" w:rsidP="0044746A">
            <w:pPr>
              <w:pStyle w:val="Tablecontent"/>
            </w:pPr>
            <w:r>
              <w:t>RIW</w:t>
            </w:r>
            <w:r w:rsidR="004411E9">
              <w:t xml:space="preserve"> ID:</w:t>
            </w:r>
            <w:r>
              <w:t xml:space="preserve">  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21221" w14:textId="1BC6C906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E61AA" w14:textId="77777777" w:rsidR="004411E9" w:rsidRDefault="004411E9" w:rsidP="0044746A">
            <w:pPr>
              <w:pStyle w:val="Tablecontent"/>
            </w:pPr>
            <w:r>
              <w:t>Date: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5A341" w14:textId="5FEBB690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CF0D" w14:textId="77777777" w:rsidR="004411E9" w:rsidRDefault="004411E9" w:rsidP="0044746A">
            <w:pPr>
              <w:pStyle w:val="Tablecontent"/>
            </w:pPr>
            <w:r>
              <w:t>Tel</w:t>
            </w:r>
            <w:r w:rsidR="00635178">
              <w:t>ephone</w:t>
            </w:r>
            <w:r>
              <w:t>: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5808C8" w14:textId="573D364D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411E9" w:rsidRPr="004411E9" w14:paraId="65751622" w14:textId="77777777" w:rsidTr="006F0D8C">
        <w:trPr>
          <w:trHeight w:val="321"/>
        </w:trPr>
        <w:tc>
          <w:tcPr>
            <w:tcW w:w="9747" w:type="dxa"/>
            <w:gridSpan w:val="22"/>
            <w:tcBorders>
              <w:top w:val="nil"/>
              <w:bottom w:val="single" w:sz="4" w:space="0" w:color="auto"/>
            </w:tcBorders>
          </w:tcPr>
          <w:p w14:paraId="62E4253A" w14:textId="77777777" w:rsidR="004411E9" w:rsidRPr="004411E9" w:rsidRDefault="004411E9" w:rsidP="00F14D1A">
            <w:pPr>
              <w:pStyle w:val="Tablecontent"/>
              <w:spacing w:before="0" w:line="240" w:lineRule="auto"/>
            </w:pPr>
          </w:p>
        </w:tc>
      </w:tr>
      <w:tr w:rsidR="00D2025C" w:rsidRPr="000B0047" w14:paraId="20C5218D" w14:textId="77777777" w:rsidTr="006F0D8C">
        <w:trPr>
          <w:trHeight w:val="20"/>
        </w:trPr>
        <w:tc>
          <w:tcPr>
            <w:tcW w:w="9747" w:type="dxa"/>
            <w:gridSpan w:val="22"/>
            <w:tcBorders>
              <w:top w:val="nil"/>
              <w:bottom w:val="single" w:sz="4" w:space="0" w:color="auto"/>
            </w:tcBorders>
            <w:shd w:val="clear" w:color="auto" w:fill="F2F2F2" w:themeFill="background2" w:themeFillShade="F2"/>
          </w:tcPr>
          <w:p w14:paraId="57DEFE0D" w14:textId="77777777" w:rsidR="00D2025C" w:rsidRPr="00775BAE" w:rsidRDefault="00D2025C" w:rsidP="00A50B75">
            <w:pPr>
              <w:pStyle w:val="Tablecontent"/>
              <w:rPr>
                <w:i/>
              </w:rPr>
            </w:pPr>
            <w:r>
              <w:rPr>
                <w:b/>
              </w:rPr>
              <w:t xml:space="preserve">Authorised By </w:t>
            </w:r>
            <w:r w:rsidRPr="00A50B75">
              <w:rPr>
                <w:i/>
              </w:rPr>
              <w:t>(ARTC Signal</w:t>
            </w:r>
            <w:r w:rsidR="00A50B75" w:rsidRPr="00A50B75">
              <w:rPr>
                <w:i/>
              </w:rPr>
              <w:t xml:space="preserve"> </w:t>
            </w:r>
            <w:r w:rsidRPr="00A50B75">
              <w:rPr>
                <w:i/>
              </w:rPr>
              <w:t>Standards</w:t>
            </w:r>
            <w:r w:rsidR="00A50B75" w:rsidRPr="00A50B75">
              <w:rPr>
                <w:i/>
              </w:rPr>
              <w:t xml:space="preserve"> Division</w:t>
            </w:r>
            <w:r w:rsidRPr="00A50B75">
              <w:rPr>
                <w:i/>
              </w:rPr>
              <w:t>)</w:t>
            </w:r>
          </w:p>
        </w:tc>
      </w:tr>
      <w:tr w:rsidR="004411E9" w:rsidRPr="000B0047" w14:paraId="5719FB94" w14:textId="77777777" w:rsidTr="006F0D8C">
        <w:trPr>
          <w:trHeight w:val="511"/>
        </w:trPr>
        <w:tc>
          <w:tcPr>
            <w:tcW w:w="84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5A4D61F" w14:textId="77777777" w:rsidR="004411E9" w:rsidRDefault="004411E9" w:rsidP="0044746A">
            <w:pPr>
              <w:pStyle w:val="Tablecontent"/>
            </w:pPr>
            <w:r>
              <w:t>Name: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B72A11" w14:textId="447481C3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D5C0F8" w14:textId="77777777" w:rsidR="004411E9" w:rsidRDefault="004411E9" w:rsidP="0044746A">
            <w:pPr>
              <w:pStyle w:val="Tablecontent"/>
            </w:pPr>
            <w:r>
              <w:t>Signed: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8A80F" w14:textId="77777777" w:rsidR="004411E9" w:rsidRDefault="004411E9" w:rsidP="0044746A">
            <w:pPr>
              <w:pStyle w:val="Tablecontent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34299B" w14:textId="77777777" w:rsidR="004411E9" w:rsidRDefault="004411E9" w:rsidP="0044746A">
            <w:pPr>
              <w:pStyle w:val="Tablecontent"/>
            </w:pPr>
            <w:r>
              <w:t>Date: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2CF75A" w14:textId="5B56B0BA" w:rsidR="004411E9" w:rsidRDefault="00A63827" w:rsidP="0044746A">
            <w:pPr>
              <w:pStyle w:val="Tableconten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AD54C56" w14:textId="77777777" w:rsidR="00D2025C" w:rsidRPr="00BA309C" w:rsidRDefault="00D2025C" w:rsidP="00A50B75">
      <w:pPr>
        <w:pStyle w:val="Para"/>
        <w:ind w:left="0"/>
      </w:pPr>
    </w:p>
    <w:sectPr w:rsidR="00D2025C" w:rsidRPr="00BA309C" w:rsidSect="004411E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1E15" w14:textId="77777777" w:rsidR="00ED6CDD" w:rsidRDefault="00ED6CDD">
      <w:r>
        <w:separator/>
      </w:r>
    </w:p>
    <w:p w14:paraId="7292F520" w14:textId="77777777" w:rsidR="00ED6CDD" w:rsidRDefault="00ED6CDD"/>
  </w:endnote>
  <w:endnote w:type="continuationSeparator" w:id="0">
    <w:p w14:paraId="5298C351" w14:textId="77777777" w:rsidR="00ED6CDD" w:rsidRDefault="00ED6CDD">
      <w:r>
        <w:continuationSeparator/>
      </w:r>
    </w:p>
    <w:p w14:paraId="4989D131" w14:textId="77777777" w:rsidR="00ED6CDD" w:rsidRDefault="00ED6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670" w14:textId="61E324C9"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44746A">
      <w:rPr>
        <w:rFonts w:ascii="Arial" w:hAnsi="Arial" w:cs="Arial"/>
        <w:b w:val="0"/>
        <w:sz w:val="16"/>
      </w:rPr>
      <w:t>This document is uncontrolled when printed.</w:t>
    </w:r>
    <w:r w:rsidRPr="0044746A">
      <w:rPr>
        <w:rFonts w:ascii="Arial" w:hAnsi="Arial" w:cs="Arial"/>
        <w:b w:val="0"/>
        <w:sz w:val="16"/>
      </w:rPr>
      <w:tab/>
      <w:t>Versi</w:t>
    </w:r>
    <w:r w:rsidR="0044746A">
      <w:rPr>
        <w:rFonts w:ascii="Arial" w:hAnsi="Arial" w:cs="Arial"/>
        <w:b w:val="0"/>
        <w:sz w:val="16"/>
      </w:rPr>
      <w:t>on Number: 1.0</w:t>
    </w:r>
    <w:r w:rsidR="0044746A">
      <w:rPr>
        <w:rFonts w:ascii="Arial" w:hAnsi="Arial" w:cs="Arial"/>
        <w:b w:val="0"/>
        <w:sz w:val="16"/>
      </w:rPr>
      <w:tab/>
      <w:t xml:space="preserve">Date Reviewed: </w:t>
    </w:r>
    <w:r w:rsidR="004F78A3">
      <w:rPr>
        <w:rFonts w:ascii="Arial" w:hAnsi="Arial" w:cs="Arial"/>
        <w:b w:val="0"/>
        <w:sz w:val="16"/>
      </w:rPr>
      <w:t>14 Apr 22</w:t>
    </w:r>
    <w:r w:rsidR="0044746A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44746A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050C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44746A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050C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44746A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B809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050C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050C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050C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B9E2" w14:textId="77777777" w:rsidR="00ED6CDD" w:rsidRDefault="00ED6CDD">
      <w:r>
        <w:separator/>
      </w:r>
    </w:p>
    <w:p w14:paraId="4480DE8E" w14:textId="77777777" w:rsidR="00ED6CDD" w:rsidRDefault="00ED6CDD"/>
  </w:footnote>
  <w:footnote w:type="continuationSeparator" w:id="0">
    <w:p w14:paraId="15FC1818" w14:textId="77777777" w:rsidR="00ED6CDD" w:rsidRDefault="00ED6CDD">
      <w:r>
        <w:continuationSeparator/>
      </w:r>
    </w:p>
    <w:p w14:paraId="0334FD61" w14:textId="77777777" w:rsidR="00ED6CDD" w:rsidRDefault="00ED6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6336" w14:textId="6A829272" w:rsidR="008679E6" w:rsidRPr="00E46EB5" w:rsidRDefault="008679E6" w:rsidP="0046646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7D73FC3" wp14:editId="6731557B">
              <wp:simplePos x="0" y="0"/>
              <wp:positionH relativeFrom="column">
                <wp:posOffset>-710565</wp:posOffset>
              </wp:positionH>
              <wp:positionV relativeFrom="paragraph">
                <wp:posOffset>-350520</wp:posOffset>
              </wp:positionV>
              <wp:extent cx="1778000" cy="1198880"/>
              <wp:effectExtent l="0" t="0" r="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02AE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D73FC3" id="Group 9" o:spid="_x0000_s1026" style="position:absolute;left:0;text-align:left;margin-left:-55.95pt;margin-top:-27.6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38A702AE" w14:textId="77777777" w:rsidR="008679E6" w:rsidRDefault="008679E6" w:rsidP="008679E6"/>
                  </w:txbxContent>
                </v:textbox>
              </v:shape>
            </v:group>
          </w:pict>
        </mc:Fallback>
      </mc:AlternateContent>
    </w:r>
    <w:r w:rsidR="008426A2">
      <w:rPr>
        <w:rFonts w:cs="Arial"/>
        <w:b w:val="0"/>
        <w:color w:val="000000"/>
        <w:sz w:val="20"/>
        <w:szCs w:val="20"/>
        <w:lang w:eastAsia="en-AU"/>
      </w:rPr>
      <w:t xml:space="preserve">Engineering </w:t>
    </w:r>
    <w:r w:rsidR="008426A2" w:rsidRPr="008426A2">
      <w:rPr>
        <w:rFonts w:cs="Arial"/>
        <w:b w:val="0"/>
        <w:color w:val="000000"/>
        <w:sz w:val="20"/>
        <w:szCs w:val="20"/>
        <w:lang w:eastAsia="en-AU"/>
      </w:rPr>
      <w:t xml:space="preserve">(Signalling) </w:t>
    </w:r>
    <w:r w:rsidR="007E2035">
      <w:rPr>
        <w:rFonts w:cs="Arial"/>
        <w:b w:val="0"/>
        <w:color w:val="000000"/>
        <w:sz w:val="20"/>
        <w:szCs w:val="20"/>
        <w:lang w:eastAsia="en-AU"/>
      </w:rPr>
      <w:t>Standard</w:t>
    </w:r>
    <w:r w:rsidR="007E2035" w:rsidRPr="008679E6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Pr="008679E6">
      <w:rPr>
        <w:rFonts w:cs="Arial"/>
        <w:b w:val="0"/>
        <w:color w:val="000000"/>
        <w:sz w:val="20"/>
        <w:szCs w:val="20"/>
        <w:lang w:eastAsia="en-AU"/>
      </w:rPr>
      <w:t>- Form</w:t>
    </w:r>
  </w:p>
  <w:p w14:paraId="0C558850" w14:textId="40AC7B0A" w:rsidR="008679E6" w:rsidRPr="008679E6" w:rsidRDefault="007E2035" w:rsidP="00B3363C">
    <w:pPr>
      <w:pStyle w:val="Header"/>
      <w:pBdr>
        <w:bottom w:val="none" w:sz="0" w:space="0" w:color="auto"/>
      </w:pBdr>
      <w:spacing w:before="0"/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 xml:space="preserve">ESD-03-02 </w:t>
    </w:r>
    <w:r w:rsidRPr="007E2035">
      <w:rPr>
        <w:rFonts w:cs="Arial"/>
        <w:b w:val="0"/>
        <w:color w:val="000000"/>
        <w:sz w:val="20"/>
        <w:szCs w:val="20"/>
        <w:lang w:eastAsia="en-AU"/>
      </w:rPr>
      <w:t>Level Crossing Predictor Design Certification and Test</w:t>
    </w:r>
    <w:r w:rsidRPr="00D2025C" w:rsidDel="007E2035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D2025C">
      <w:rPr>
        <w:rFonts w:cs="Arial"/>
        <w:b w:val="0"/>
        <w:color w:val="000000"/>
        <w:sz w:val="20"/>
        <w:szCs w:val="20"/>
        <w:lang w:eastAsia="en-AU"/>
      </w:rPr>
      <w:br/>
    </w:r>
    <w:r w:rsidR="00D2025C" w:rsidRPr="00D2025C">
      <w:rPr>
        <w:rFonts w:cs="Arial"/>
        <w:b w:val="0"/>
        <w:color w:val="000000"/>
        <w:sz w:val="20"/>
        <w:szCs w:val="20"/>
        <w:lang w:eastAsia="en-AU"/>
      </w:rPr>
      <w:t xml:space="preserve">Form </w:t>
    </w:r>
    <w:r w:rsidR="001C5BBE">
      <w:rPr>
        <w:rFonts w:cs="Arial"/>
        <w:b w:val="0"/>
        <w:color w:val="000000"/>
        <w:sz w:val="20"/>
        <w:szCs w:val="20"/>
        <w:lang w:eastAsia="en-AU"/>
      </w:rPr>
      <w:t>number: ES</w:t>
    </w:r>
    <w:r w:rsidR="00C95D85">
      <w:rPr>
        <w:rFonts w:cs="Arial"/>
        <w:b w:val="0"/>
        <w:color w:val="000000"/>
        <w:sz w:val="20"/>
        <w:szCs w:val="20"/>
        <w:lang w:eastAsia="en-AU"/>
      </w:rPr>
      <w:t>D0302</w:t>
    </w:r>
    <w:r w:rsidR="00D2025C" w:rsidRPr="00D2025C">
      <w:rPr>
        <w:rFonts w:cs="Arial"/>
        <w:b w:val="0"/>
        <w:color w:val="000000"/>
        <w:sz w:val="20"/>
        <w:szCs w:val="20"/>
        <w:lang w:eastAsia="en-AU"/>
      </w:rPr>
      <w:t>F-01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5AAE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159A21" wp14:editId="15C6CCA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C27D7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159A21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2DC27D7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050C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4DEECA6F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050C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5CD8DCAA" w14:textId="476135C9" w:rsidR="003B785B" w:rsidRPr="004B5BF9" w:rsidRDefault="00E23A8E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6A66616" wp14:editId="155A61A8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1" name="WordArt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6A0EB" w14:textId="77777777" w:rsidR="00E23A8E" w:rsidRDefault="00E23A8E" w:rsidP="00E23A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66616" id="WordArt 110" o:spid="_x0000_s1032" type="#_x0000_t202" style="position:absolute;left:0;text-align:left;margin-left:117.6pt;margin-top:320.25pt;width:318.75pt;height:107.2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3A86A0EB" w14:textId="77777777" w:rsidR="00E23A8E" w:rsidRDefault="00E23A8E" w:rsidP="00E23A8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050C" w:rsidRPr="0086050C">
      <w:rPr>
        <w:rFonts w:cs="Arial"/>
        <w:bCs/>
        <w:color w:val="000000"/>
        <w:sz w:val="20"/>
        <w:szCs w:val="20"/>
        <w:lang w:val="en-US" w:eastAsia="en-AU"/>
      </w:rPr>
      <w:t>REQUEST FOR XP4 IDs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FF"/>
    <w:rsid w:val="000001C1"/>
    <w:rsid w:val="00001CBA"/>
    <w:rsid w:val="000024CE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34A6"/>
    <w:rsid w:val="00077A57"/>
    <w:rsid w:val="00083CB0"/>
    <w:rsid w:val="00084F13"/>
    <w:rsid w:val="000928D7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0969"/>
    <w:rsid w:val="001951FC"/>
    <w:rsid w:val="001A15CF"/>
    <w:rsid w:val="001A43EA"/>
    <w:rsid w:val="001A5725"/>
    <w:rsid w:val="001B2456"/>
    <w:rsid w:val="001B4C51"/>
    <w:rsid w:val="001B4EB6"/>
    <w:rsid w:val="001C48E9"/>
    <w:rsid w:val="001C5BBE"/>
    <w:rsid w:val="001C6618"/>
    <w:rsid w:val="001D2352"/>
    <w:rsid w:val="001D45BD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368EB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38FF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04FE"/>
    <w:rsid w:val="003320A3"/>
    <w:rsid w:val="00333550"/>
    <w:rsid w:val="00333ABB"/>
    <w:rsid w:val="0033400B"/>
    <w:rsid w:val="00341578"/>
    <w:rsid w:val="00350C0F"/>
    <w:rsid w:val="003523A6"/>
    <w:rsid w:val="0035329D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03884"/>
    <w:rsid w:val="00406446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11E9"/>
    <w:rsid w:val="004427A1"/>
    <w:rsid w:val="00442F16"/>
    <w:rsid w:val="0044746A"/>
    <w:rsid w:val="0045493A"/>
    <w:rsid w:val="00457827"/>
    <w:rsid w:val="00466469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4D62F0"/>
    <w:rsid w:val="004F78A3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86D41"/>
    <w:rsid w:val="005909EE"/>
    <w:rsid w:val="00596A94"/>
    <w:rsid w:val="005A01B5"/>
    <w:rsid w:val="005A19C6"/>
    <w:rsid w:val="005B3B05"/>
    <w:rsid w:val="005C114D"/>
    <w:rsid w:val="005C1911"/>
    <w:rsid w:val="005C76D6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517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E75FA"/>
    <w:rsid w:val="006F0D8C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36D27"/>
    <w:rsid w:val="007416BA"/>
    <w:rsid w:val="0075208E"/>
    <w:rsid w:val="00754D5C"/>
    <w:rsid w:val="007606A9"/>
    <w:rsid w:val="007616D1"/>
    <w:rsid w:val="00765ECA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E2035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278B2"/>
    <w:rsid w:val="00830E90"/>
    <w:rsid w:val="00836B5B"/>
    <w:rsid w:val="00836C8C"/>
    <w:rsid w:val="00840D06"/>
    <w:rsid w:val="008426A2"/>
    <w:rsid w:val="00842CFA"/>
    <w:rsid w:val="0084569A"/>
    <w:rsid w:val="00850E12"/>
    <w:rsid w:val="00854BA5"/>
    <w:rsid w:val="0086050C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B5967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768C5"/>
    <w:rsid w:val="00984973"/>
    <w:rsid w:val="0098589B"/>
    <w:rsid w:val="00991ED8"/>
    <w:rsid w:val="009942BB"/>
    <w:rsid w:val="009B3809"/>
    <w:rsid w:val="009B56FC"/>
    <w:rsid w:val="009B6115"/>
    <w:rsid w:val="009B652B"/>
    <w:rsid w:val="009B66FE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04C9"/>
    <w:rsid w:val="00A219F8"/>
    <w:rsid w:val="00A3317A"/>
    <w:rsid w:val="00A43289"/>
    <w:rsid w:val="00A44716"/>
    <w:rsid w:val="00A5086A"/>
    <w:rsid w:val="00A50B75"/>
    <w:rsid w:val="00A57B4E"/>
    <w:rsid w:val="00A60EF0"/>
    <w:rsid w:val="00A62D70"/>
    <w:rsid w:val="00A63827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E72A6"/>
    <w:rsid w:val="00AF4250"/>
    <w:rsid w:val="00AF4982"/>
    <w:rsid w:val="00AF523F"/>
    <w:rsid w:val="00B01CC4"/>
    <w:rsid w:val="00B16FA6"/>
    <w:rsid w:val="00B20617"/>
    <w:rsid w:val="00B21286"/>
    <w:rsid w:val="00B24EB9"/>
    <w:rsid w:val="00B3207F"/>
    <w:rsid w:val="00B32E95"/>
    <w:rsid w:val="00B3363C"/>
    <w:rsid w:val="00B35849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14F1C"/>
    <w:rsid w:val="00C206F4"/>
    <w:rsid w:val="00C2550D"/>
    <w:rsid w:val="00C25AC0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315D"/>
    <w:rsid w:val="00C95D85"/>
    <w:rsid w:val="00C96D15"/>
    <w:rsid w:val="00CA2995"/>
    <w:rsid w:val="00CA4D15"/>
    <w:rsid w:val="00CB523D"/>
    <w:rsid w:val="00CB5FEB"/>
    <w:rsid w:val="00CC6D44"/>
    <w:rsid w:val="00CD6640"/>
    <w:rsid w:val="00CD726E"/>
    <w:rsid w:val="00CE2AF9"/>
    <w:rsid w:val="00CE6459"/>
    <w:rsid w:val="00D2025C"/>
    <w:rsid w:val="00D20955"/>
    <w:rsid w:val="00D2111E"/>
    <w:rsid w:val="00D24295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3A8E"/>
    <w:rsid w:val="00E2550E"/>
    <w:rsid w:val="00E37979"/>
    <w:rsid w:val="00E46EB5"/>
    <w:rsid w:val="00E6494F"/>
    <w:rsid w:val="00E662BE"/>
    <w:rsid w:val="00E667D2"/>
    <w:rsid w:val="00E7174D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D6CDD"/>
    <w:rsid w:val="00EE0494"/>
    <w:rsid w:val="00EF0847"/>
    <w:rsid w:val="00EF47DA"/>
    <w:rsid w:val="00F008CF"/>
    <w:rsid w:val="00F045C6"/>
    <w:rsid w:val="00F04DAF"/>
    <w:rsid w:val="00F05C04"/>
    <w:rsid w:val="00F076E6"/>
    <w:rsid w:val="00F14D1A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4261"/>
    <w:rsid w:val="00FE7F7B"/>
    <w:rsid w:val="00FF5BF7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597F8B39"/>
  <w15:docId w15:val="{175B0494-659E-422A-AD45-93434D4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link w:val="tablehead"/>
    <w:rsid w:val="00D2025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link w:val="tabletext"/>
    <w:rsid w:val="00D2025C"/>
    <w:rPr>
      <w:rFonts w:ascii="Verdana" w:hAnsi="Verdana" w:cs="Arial"/>
      <w:color w:val="00000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65ECA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7547-A59D-43D1-8DD8-74410243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1656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15</cp:revision>
  <cp:lastPrinted>2017-02-15T21:40:00Z</cp:lastPrinted>
  <dcterms:created xsi:type="dcterms:W3CDTF">2022-01-05T23:24:00Z</dcterms:created>
  <dcterms:modified xsi:type="dcterms:W3CDTF">2022-04-28T04:09:00Z</dcterms:modified>
</cp:coreProperties>
</file>