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D8D8" w14:textId="77777777" w:rsidR="00590D85" w:rsidRPr="00590D85" w:rsidRDefault="00590D85" w:rsidP="00EB75CE">
      <w:pPr>
        <w:pStyle w:val="ProjectName"/>
      </w:pPr>
      <w:bookmarkStart w:id="0" w:name="_Toc104719482"/>
      <w:bookmarkStart w:id="1" w:name="_Toc104719546"/>
      <w:r w:rsidRPr="00590D85">
        <w:t xml:space="preserve">&lt;Project </w:t>
      </w:r>
      <w:r w:rsidRPr="00EB75CE">
        <w:t>Name</w:t>
      </w:r>
      <w:r w:rsidRPr="00590D85">
        <w:t>&gt;</w:t>
      </w:r>
    </w:p>
    <w:p w14:paraId="25EF9928" w14:textId="77777777" w:rsidR="00590D85" w:rsidRPr="00700868" w:rsidRDefault="008313BC" w:rsidP="00590D85">
      <w:pPr>
        <w:pStyle w:val="TemplateTitle"/>
      </w:pPr>
      <w:r>
        <w:t>Configuration Management Plan</w:t>
      </w:r>
    </w:p>
    <w:p w14:paraId="73D36054" w14:textId="77777777" w:rsidR="00E21EBD" w:rsidRPr="00E21EBD" w:rsidRDefault="00E21EBD" w:rsidP="003B7476">
      <w:pPr>
        <w:tabs>
          <w:tab w:val="left" w:pos="1290"/>
        </w:tabs>
      </w:pPr>
    </w:p>
    <w:p w14:paraId="0F237DB1" w14:textId="77777777" w:rsidR="00590D85" w:rsidRPr="00EB75CE" w:rsidRDefault="00590D85" w:rsidP="00EB75CE">
      <w:pPr>
        <w:pStyle w:val="IssueDate"/>
      </w:pPr>
      <w:r w:rsidRPr="00EB75CE">
        <w:t>&lt;</w:t>
      </w:r>
      <w:r w:rsidR="00E21EBD" w:rsidRPr="00EB75CE">
        <w:t>Date Issued</w:t>
      </w:r>
      <w:r w:rsidRPr="00EB75CE">
        <w:t>&gt;</w:t>
      </w:r>
    </w:p>
    <w:p w14:paraId="5F99967D" w14:textId="77777777" w:rsidR="00590D85" w:rsidRPr="001E7F4E" w:rsidRDefault="00E21EBD" w:rsidP="001873BF">
      <w:pPr>
        <w:pStyle w:val="Revision"/>
      </w:pPr>
      <w:r w:rsidRPr="001E7F4E">
        <w:t>&lt;</w:t>
      </w:r>
      <w:r w:rsidRPr="001873BF">
        <w:t>Revision</w:t>
      </w:r>
      <w:r w:rsidRPr="001E7F4E">
        <w:t>&gt;</w:t>
      </w:r>
    </w:p>
    <w:p w14:paraId="222F132D" w14:textId="77777777" w:rsidR="009653D5" w:rsidRDefault="009653D5" w:rsidP="00A66946"/>
    <w:tbl>
      <w:tblPr>
        <w:tblpPr w:leftFromText="181" w:rightFromText="181" w:vertAnchor="page" w:horzAnchor="margin" w:tblpY="11386"/>
        <w:tblOverlap w:val="never"/>
        <w:tblW w:w="10031" w:type="dxa"/>
        <w:tblBorders>
          <w:top w:val="single" w:sz="8" w:space="0" w:color="auto"/>
          <w:bottom w:val="single" w:sz="8" w:space="0" w:color="auto"/>
          <w:insideH w:val="single" w:sz="8" w:space="0" w:color="auto"/>
        </w:tblBorders>
        <w:tblLook w:val="01E0" w:firstRow="1" w:lastRow="1" w:firstColumn="1" w:lastColumn="1" w:noHBand="0" w:noVBand="0"/>
      </w:tblPr>
      <w:tblGrid>
        <w:gridCol w:w="2268"/>
        <w:gridCol w:w="7763"/>
      </w:tblGrid>
      <w:tr w:rsidR="00FF1FFE" w14:paraId="1C7A803C" w14:textId="77777777" w:rsidTr="00DE58D9">
        <w:tc>
          <w:tcPr>
            <w:tcW w:w="10031" w:type="dxa"/>
            <w:gridSpan w:val="2"/>
            <w:shd w:val="clear" w:color="auto" w:fill="D9D9D9" w:themeFill="background1" w:themeFillShade="D9"/>
          </w:tcPr>
          <w:p w14:paraId="02FF700E" w14:textId="77777777" w:rsidR="00FF1FFE" w:rsidRDefault="00FF1FFE" w:rsidP="00FF1FFE">
            <w:pPr>
              <w:pStyle w:val="tablehead"/>
            </w:pPr>
            <w:r>
              <w:t>Template Status</w:t>
            </w:r>
          </w:p>
        </w:tc>
      </w:tr>
      <w:tr w:rsidR="00FF1FFE" w14:paraId="259FFCA6" w14:textId="77777777" w:rsidTr="00DE58D9">
        <w:tc>
          <w:tcPr>
            <w:tcW w:w="2268" w:type="dxa"/>
            <w:shd w:val="clear" w:color="auto" w:fill="auto"/>
          </w:tcPr>
          <w:p w14:paraId="22964BA7" w14:textId="77777777" w:rsidR="00FF1FFE" w:rsidRPr="00FF1FFE" w:rsidRDefault="00FF1FFE" w:rsidP="00FF1FFE">
            <w:pPr>
              <w:pStyle w:val="Cover-docstatus"/>
            </w:pPr>
            <w:r w:rsidRPr="00FF1FFE">
              <w:t>Discipline:</w:t>
            </w:r>
          </w:p>
        </w:tc>
        <w:tc>
          <w:tcPr>
            <w:tcW w:w="7763" w:type="dxa"/>
            <w:shd w:val="clear" w:color="auto" w:fill="auto"/>
          </w:tcPr>
          <w:p w14:paraId="7AE10594" w14:textId="77777777" w:rsidR="00FF1FFE" w:rsidRDefault="00FF1FFE" w:rsidP="00FF1FFE">
            <w:pPr>
              <w:pStyle w:val="Servicearea"/>
            </w:pPr>
            <w:r w:rsidRPr="00FF1FFE">
              <w:t>Engineering</w:t>
            </w:r>
          </w:p>
        </w:tc>
      </w:tr>
      <w:tr w:rsidR="00FF1FFE" w:rsidRPr="0055453E" w14:paraId="71A94028" w14:textId="77777777" w:rsidTr="00DE58D9">
        <w:tc>
          <w:tcPr>
            <w:tcW w:w="2268" w:type="dxa"/>
            <w:shd w:val="clear" w:color="auto" w:fill="auto"/>
          </w:tcPr>
          <w:p w14:paraId="05AC25C7" w14:textId="77777777" w:rsidR="00FF1FFE" w:rsidRPr="00FF1FFE" w:rsidRDefault="00FF1FFE" w:rsidP="00FF1FFE">
            <w:pPr>
              <w:pStyle w:val="Cover-docstatus"/>
            </w:pPr>
            <w:r w:rsidRPr="00FF1FFE">
              <w:t>Category:</w:t>
            </w:r>
          </w:p>
        </w:tc>
        <w:tc>
          <w:tcPr>
            <w:tcW w:w="7763" w:type="dxa"/>
            <w:shd w:val="clear" w:color="auto" w:fill="auto"/>
          </w:tcPr>
          <w:p w14:paraId="383202FC" w14:textId="77777777" w:rsidR="00FF1FFE" w:rsidRDefault="00FF1FFE" w:rsidP="00FF1FFE">
            <w:pPr>
              <w:pStyle w:val="Category"/>
            </w:pPr>
            <w:r>
              <w:t xml:space="preserve">Manual - </w:t>
            </w:r>
            <w:r w:rsidRPr="00FF1FFE">
              <w:t>Template</w:t>
            </w:r>
          </w:p>
        </w:tc>
      </w:tr>
      <w:tr w:rsidR="00FF1FFE" w:rsidRPr="0055453E" w14:paraId="06F129AE" w14:textId="77777777" w:rsidTr="00DE58D9">
        <w:tc>
          <w:tcPr>
            <w:tcW w:w="2268" w:type="dxa"/>
            <w:shd w:val="clear" w:color="auto" w:fill="auto"/>
          </w:tcPr>
          <w:p w14:paraId="050F2ABB" w14:textId="77777777" w:rsidR="00FF1FFE" w:rsidRPr="00FF1FFE" w:rsidRDefault="00FF1FFE" w:rsidP="00FF1FFE">
            <w:pPr>
              <w:pStyle w:val="Cover-docstatus"/>
            </w:pPr>
            <w:r w:rsidRPr="00FF1FFE">
              <w:t>Related Procedure:</w:t>
            </w:r>
          </w:p>
        </w:tc>
        <w:tc>
          <w:tcPr>
            <w:tcW w:w="7763" w:type="dxa"/>
            <w:shd w:val="clear" w:color="auto" w:fill="auto"/>
          </w:tcPr>
          <w:p w14:paraId="31E70680" w14:textId="77777777" w:rsidR="00FF1FFE" w:rsidRPr="009653D5" w:rsidRDefault="00FF1FFE" w:rsidP="00FF1FFE">
            <w:pPr>
              <w:pStyle w:val="Proceduretitle"/>
            </w:pPr>
            <w:r>
              <w:t xml:space="preserve">EGN-03-01 Configuration </w:t>
            </w:r>
            <w:r w:rsidRPr="00FF1FFE">
              <w:t>Management</w:t>
            </w:r>
            <w:r>
              <w:t xml:space="preserve"> Manual</w:t>
            </w:r>
          </w:p>
        </w:tc>
      </w:tr>
      <w:tr w:rsidR="00FF1FFE" w14:paraId="1BAB5109" w14:textId="77777777" w:rsidTr="00DE58D9">
        <w:tc>
          <w:tcPr>
            <w:tcW w:w="2268" w:type="dxa"/>
            <w:shd w:val="clear" w:color="auto" w:fill="auto"/>
          </w:tcPr>
          <w:p w14:paraId="6CD8AF22" w14:textId="77777777" w:rsidR="00FF1FFE" w:rsidRPr="00FF1FFE" w:rsidRDefault="00FF1FFE" w:rsidP="00FF1FFE">
            <w:pPr>
              <w:pStyle w:val="Cover-docstatus"/>
            </w:pPr>
            <w:r w:rsidRPr="00FF1FFE">
              <w:t>Template number:</w:t>
            </w:r>
          </w:p>
        </w:tc>
        <w:tc>
          <w:tcPr>
            <w:tcW w:w="7763" w:type="dxa"/>
            <w:shd w:val="clear" w:color="auto" w:fill="auto"/>
          </w:tcPr>
          <w:p w14:paraId="4FC38AA9" w14:textId="77777777" w:rsidR="00FF1FFE" w:rsidRPr="00FF1FFE" w:rsidRDefault="00FF1FFE" w:rsidP="00FF1FFE">
            <w:pPr>
              <w:pStyle w:val="Templatenumber"/>
            </w:pPr>
            <w:r w:rsidRPr="00FF1FFE">
              <w:t>EGN0301T-01 Configuration Management Plan</w:t>
            </w:r>
          </w:p>
        </w:tc>
      </w:tr>
      <w:tr w:rsidR="00FF1FFE" w14:paraId="24082CA4" w14:textId="77777777" w:rsidTr="00DE58D9">
        <w:tc>
          <w:tcPr>
            <w:tcW w:w="2268" w:type="dxa"/>
            <w:shd w:val="clear" w:color="auto" w:fill="auto"/>
          </w:tcPr>
          <w:p w14:paraId="16507F5E" w14:textId="77777777" w:rsidR="00FF1FFE" w:rsidRPr="00FF1FFE" w:rsidRDefault="00FF1FFE" w:rsidP="00FF1FFE">
            <w:pPr>
              <w:pStyle w:val="Cover-docstatus"/>
            </w:pPr>
            <w:r w:rsidRPr="00FF1FFE">
              <w:t>Date Reviewed:</w:t>
            </w:r>
          </w:p>
        </w:tc>
        <w:tc>
          <w:tcPr>
            <w:tcW w:w="7763" w:type="dxa"/>
            <w:shd w:val="clear" w:color="auto" w:fill="auto"/>
          </w:tcPr>
          <w:p w14:paraId="2932FC5C" w14:textId="77777777" w:rsidR="00FF1FFE" w:rsidRDefault="007F72A8" w:rsidP="007F72A8">
            <w:pPr>
              <w:pStyle w:val="RevDate"/>
            </w:pPr>
            <w:r>
              <w:t>14</w:t>
            </w:r>
            <w:r w:rsidR="00FF1FFE">
              <w:t xml:space="preserve"> </w:t>
            </w:r>
            <w:r>
              <w:t>October</w:t>
            </w:r>
            <w:r w:rsidR="00FF1FFE">
              <w:t xml:space="preserve"> 201</w:t>
            </w:r>
            <w:r>
              <w:t>5</w:t>
            </w:r>
          </w:p>
        </w:tc>
      </w:tr>
      <w:tr w:rsidR="00FF1FFE" w14:paraId="140C88D1" w14:textId="77777777" w:rsidTr="00DE58D9">
        <w:tc>
          <w:tcPr>
            <w:tcW w:w="2268" w:type="dxa"/>
            <w:shd w:val="clear" w:color="auto" w:fill="auto"/>
          </w:tcPr>
          <w:p w14:paraId="68A55389" w14:textId="77777777" w:rsidR="00FF1FFE" w:rsidRPr="00FF1FFE" w:rsidRDefault="00FF1FFE" w:rsidP="00FF1FFE">
            <w:pPr>
              <w:pStyle w:val="Cover-docstatus"/>
            </w:pPr>
            <w:r w:rsidRPr="00FF1FFE">
              <w:t>Version:</w:t>
            </w:r>
          </w:p>
        </w:tc>
        <w:tc>
          <w:tcPr>
            <w:tcW w:w="7763" w:type="dxa"/>
            <w:shd w:val="clear" w:color="auto" w:fill="auto"/>
          </w:tcPr>
          <w:p w14:paraId="2982A54F" w14:textId="77777777" w:rsidR="00FF1FFE" w:rsidRPr="00FF1FFE" w:rsidRDefault="00FF1FFE" w:rsidP="007F72A8">
            <w:pPr>
              <w:pStyle w:val="VersionNumber"/>
            </w:pPr>
            <w:r>
              <w:t>1.</w:t>
            </w:r>
            <w:r w:rsidR="007F72A8">
              <w:t>2</w:t>
            </w:r>
          </w:p>
        </w:tc>
      </w:tr>
    </w:tbl>
    <w:p w14:paraId="3FE9677C" w14:textId="77777777" w:rsidR="009653D5" w:rsidRPr="00A66946" w:rsidRDefault="009653D5" w:rsidP="00A66946"/>
    <w:p w14:paraId="7833C44E" w14:textId="77777777" w:rsidR="007D50C7" w:rsidRPr="00590D85" w:rsidRDefault="007D50C7" w:rsidP="00590D85">
      <w:pPr>
        <w:sectPr w:rsidR="007D50C7" w:rsidRPr="00590D85" w:rsidSect="00783315">
          <w:headerReference w:type="default" r:id="rId7"/>
          <w:headerReference w:type="first" r:id="rId8"/>
          <w:footerReference w:type="first" r:id="rId9"/>
          <w:pgSz w:w="11907" w:h="16840" w:code="9"/>
          <w:pgMar w:top="1758" w:right="992" w:bottom="1134" w:left="1134" w:header="680" w:footer="567" w:gutter="0"/>
          <w:cols w:space="720"/>
          <w:titlePg/>
        </w:sectPr>
      </w:pPr>
    </w:p>
    <w:p w14:paraId="74FED061" w14:textId="77777777" w:rsidR="00D83FEE" w:rsidRDefault="00D83FEE" w:rsidP="00FC708A">
      <w:pPr>
        <w:pStyle w:val="Headingextoc"/>
        <w:rPr>
          <w:szCs w:val="24"/>
        </w:rPr>
      </w:pPr>
      <w:bookmarkStart w:id="2" w:name="_Toc104719483"/>
      <w:bookmarkStart w:id="3" w:name="_Toc104719547"/>
      <w:r w:rsidRPr="00D243F7">
        <w:rPr>
          <w:szCs w:val="24"/>
        </w:rPr>
        <w:lastRenderedPageBreak/>
        <w:t>Contents</w:t>
      </w:r>
      <w:bookmarkEnd w:id="0"/>
      <w:bookmarkEnd w:id="1"/>
      <w:bookmarkEnd w:id="2"/>
      <w:bookmarkEnd w:id="3"/>
    </w:p>
    <w:p w14:paraId="6E8D16BE" w14:textId="77777777" w:rsidR="00677702" w:rsidRDefault="002D5540">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432436334" w:history="1">
        <w:r w:rsidR="00677702" w:rsidRPr="005C069F">
          <w:rPr>
            <w:rStyle w:val="Hyperlink"/>
          </w:rPr>
          <w:t>1</w:t>
        </w:r>
        <w:r w:rsidR="00677702">
          <w:rPr>
            <w:rFonts w:asciiTheme="minorHAnsi" w:eastAsiaTheme="minorEastAsia" w:hAnsiTheme="minorHAnsi" w:cstheme="minorBidi"/>
            <w:b w:val="0"/>
            <w:sz w:val="22"/>
            <w:szCs w:val="22"/>
            <w:lang w:eastAsia="en-AU"/>
          </w:rPr>
          <w:tab/>
        </w:r>
        <w:r w:rsidR="00677702" w:rsidRPr="005C069F">
          <w:rPr>
            <w:rStyle w:val="Hyperlink"/>
          </w:rPr>
          <w:t>Introduction</w:t>
        </w:r>
        <w:r w:rsidR="00677702">
          <w:rPr>
            <w:webHidden/>
          </w:rPr>
          <w:tab/>
        </w:r>
        <w:r w:rsidR="00677702">
          <w:rPr>
            <w:webHidden/>
          </w:rPr>
          <w:fldChar w:fldCharType="begin"/>
        </w:r>
        <w:r w:rsidR="00677702">
          <w:rPr>
            <w:webHidden/>
          </w:rPr>
          <w:instrText xml:space="preserve"> PAGEREF _Toc432436334 \h </w:instrText>
        </w:r>
        <w:r w:rsidR="00677702">
          <w:rPr>
            <w:webHidden/>
          </w:rPr>
        </w:r>
        <w:r w:rsidR="00677702">
          <w:rPr>
            <w:webHidden/>
          </w:rPr>
          <w:fldChar w:fldCharType="separate"/>
        </w:r>
        <w:r w:rsidR="00677702">
          <w:rPr>
            <w:webHidden/>
          </w:rPr>
          <w:t>4</w:t>
        </w:r>
        <w:r w:rsidR="00677702">
          <w:rPr>
            <w:webHidden/>
          </w:rPr>
          <w:fldChar w:fldCharType="end"/>
        </w:r>
      </w:hyperlink>
    </w:p>
    <w:p w14:paraId="35AE5A74" w14:textId="77777777" w:rsidR="00677702" w:rsidRDefault="001011AD">
      <w:pPr>
        <w:pStyle w:val="TOC2"/>
        <w:rPr>
          <w:rFonts w:asciiTheme="minorHAnsi" w:eastAsiaTheme="minorEastAsia" w:hAnsiTheme="minorHAnsi" w:cstheme="minorBidi"/>
          <w:sz w:val="22"/>
          <w:szCs w:val="22"/>
          <w:lang w:eastAsia="en-AU"/>
        </w:rPr>
      </w:pPr>
      <w:hyperlink w:anchor="_Toc432436335" w:history="1">
        <w:r w:rsidR="00677702" w:rsidRPr="005C069F">
          <w:rPr>
            <w:rStyle w:val="Hyperlink"/>
          </w:rPr>
          <w:t>1.1</w:t>
        </w:r>
        <w:r w:rsidR="00677702">
          <w:rPr>
            <w:rFonts w:asciiTheme="minorHAnsi" w:eastAsiaTheme="minorEastAsia" w:hAnsiTheme="minorHAnsi" w:cstheme="minorBidi"/>
            <w:sz w:val="22"/>
            <w:szCs w:val="22"/>
            <w:lang w:eastAsia="en-AU"/>
          </w:rPr>
          <w:tab/>
        </w:r>
        <w:r w:rsidR="00677702" w:rsidRPr="005C069F">
          <w:rPr>
            <w:rStyle w:val="Hyperlink"/>
          </w:rPr>
          <w:t>Purpose</w:t>
        </w:r>
        <w:r w:rsidR="00677702">
          <w:rPr>
            <w:webHidden/>
          </w:rPr>
          <w:tab/>
        </w:r>
        <w:r w:rsidR="00677702">
          <w:rPr>
            <w:webHidden/>
          </w:rPr>
          <w:fldChar w:fldCharType="begin"/>
        </w:r>
        <w:r w:rsidR="00677702">
          <w:rPr>
            <w:webHidden/>
          </w:rPr>
          <w:instrText xml:space="preserve"> PAGEREF _Toc432436335 \h </w:instrText>
        </w:r>
        <w:r w:rsidR="00677702">
          <w:rPr>
            <w:webHidden/>
          </w:rPr>
        </w:r>
        <w:r w:rsidR="00677702">
          <w:rPr>
            <w:webHidden/>
          </w:rPr>
          <w:fldChar w:fldCharType="separate"/>
        </w:r>
        <w:r w:rsidR="00677702">
          <w:rPr>
            <w:webHidden/>
          </w:rPr>
          <w:t>4</w:t>
        </w:r>
        <w:r w:rsidR="00677702">
          <w:rPr>
            <w:webHidden/>
          </w:rPr>
          <w:fldChar w:fldCharType="end"/>
        </w:r>
      </w:hyperlink>
    </w:p>
    <w:p w14:paraId="7CD0EF7A" w14:textId="77777777" w:rsidR="00677702" w:rsidRDefault="001011AD">
      <w:pPr>
        <w:pStyle w:val="TOC2"/>
        <w:rPr>
          <w:rFonts w:asciiTheme="minorHAnsi" w:eastAsiaTheme="minorEastAsia" w:hAnsiTheme="minorHAnsi" w:cstheme="minorBidi"/>
          <w:sz w:val="22"/>
          <w:szCs w:val="22"/>
          <w:lang w:eastAsia="en-AU"/>
        </w:rPr>
      </w:pPr>
      <w:hyperlink w:anchor="_Toc432436336" w:history="1">
        <w:r w:rsidR="00677702" w:rsidRPr="005C069F">
          <w:rPr>
            <w:rStyle w:val="Hyperlink"/>
          </w:rPr>
          <w:t>1.2</w:t>
        </w:r>
        <w:r w:rsidR="00677702">
          <w:rPr>
            <w:rFonts w:asciiTheme="minorHAnsi" w:eastAsiaTheme="minorEastAsia" w:hAnsiTheme="minorHAnsi" w:cstheme="minorBidi"/>
            <w:sz w:val="22"/>
            <w:szCs w:val="22"/>
            <w:lang w:eastAsia="en-AU"/>
          </w:rPr>
          <w:tab/>
        </w:r>
        <w:r w:rsidR="00677702" w:rsidRPr="005C069F">
          <w:rPr>
            <w:rStyle w:val="Hyperlink"/>
          </w:rPr>
          <w:t>Scope</w:t>
        </w:r>
        <w:r w:rsidR="00677702">
          <w:rPr>
            <w:webHidden/>
          </w:rPr>
          <w:tab/>
        </w:r>
        <w:r w:rsidR="00677702">
          <w:rPr>
            <w:webHidden/>
          </w:rPr>
          <w:fldChar w:fldCharType="begin"/>
        </w:r>
        <w:r w:rsidR="00677702">
          <w:rPr>
            <w:webHidden/>
          </w:rPr>
          <w:instrText xml:space="preserve"> PAGEREF _Toc432436336 \h </w:instrText>
        </w:r>
        <w:r w:rsidR="00677702">
          <w:rPr>
            <w:webHidden/>
          </w:rPr>
        </w:r>
        <w:r w:rsidR="00677702">
          <w:rPr>
            <w:webHidden/>
          </w:rPr>
          <w:fldChar w:fldCharType="separate"/>
        </w:r>
        <w:r w:rsidR="00677702">
          <w:rPr>
            <w:webHidden/>
          </w:rPr>
          <w:t>4</w:t>
        </w:r>
        <w:r w:rsidR="00677702">
          <w:rPr>
            <w:webHidden/>
          </w:rPr>
          <w:fldChar w:fldCharType="end"/>
        </w:r>
      </w:hyperlink>
    </w:p>
    <w:p w14:paraId="76800544" w14:textId="77777777" w:rsidR="00677702" w:rsidRDefault="001011AD">
      <w:pPr>
        <w:pStyle w:val="TOC2"/>
        <w:rPr>
          <w:rFonts w:asciiTheme="minorHAnsi" w:eastAsiaTheme="minorEastAsia" w:hAnsiTheme="minorHAnsi" w:cstheme="minorBidi"/>
          <w:sz w:val="22"/>
          <w:szCs w:val="22"/>
          <w:lang w:eastAsia="en-AU"/>
        </w:rPr>
      </w:pPr>
      <w:hyperlink w:anchor="_Toc432436337" w:history="1">
        <w:r w:rsidR="00677702" w:rsidRPr="005C069F">
          <w:rPr>
            <w:rStyle w:val="Hyperlink"/>
          </w:rPr>
          <w:t>1.3</w:t>
        </w:r>
        <w:r w:rsidR="00677702">
          <w:rPr>
            <w:rFonts w:asciiTheme="minorHAnsi" w:eastAsiaTheme="minorEastAsia" w:hAnsiTheme="minorHAnsi" w:cstheme="minorBidi"/>
            <w:sz w:val="22"/>
            <w:szCs w:val="22"/>
            <w:lang w:eastAsia="en-AU"/>
          </w:rPr>
          <w:tab/>
        </w:r>
        <w:r w:rsidR="00677702" w:rsidRPr="005C069F">
          <w:rPr>
            <w:rStyle w:val="Hyperlink"/>
          </w:rPr>
          <w:t>Configuration Management Plan Owner</w:t>
        </w:r>
        <w:r w:rsidR="00677702">
          <w:rPr>
            <w:webHidden/>
          </w:rPr>
          <w:tab/>
        </w:r>
        <w:r w:rsidR="00677702">
          <w:rPr>
            <w:webHidden/>
          </w:rPr>
          <w:fldChar w:fldCharType="begin"/>
        </w:r>
        <w:r w:rsidR="00677702">
          <w:rPr>
            <w:webHidden/>
          </w:rPr>
          <w:instrText xml:space="preserve"> PAGEREF _Toc432436337 \h </w:instrText>
        </w:r>
        <w:r w:rsidR="00677702">
          <w:rPr>
            <w:webHidden/>
          </w:rPr>
        </w:r>
        <w:r w:rsidR="00677702">
          <w:rPr>
            <w:webHidden/>
          </w:rPr>
          <w:fldChar w:fldCharType="separate"/>
        </w:r>
        <w:r w:rsidR="00677702">
          <w:rPr>
            <w:webHidden/>
          </w:rPr>
          <w:t>4</w:t>
        </w:r>
        <w:r w:rsidR="00677702">
          <w:rPr>
            <w:webHidden/>
          </w:rPr>
          <w:fldChar w:fldCharType="end"/>
        </w:r>
      </w:hyperlink>
    </w:p>
    <w:p w14:paraId="2856FBEA" w14:textId="77777777" w:rsidR="00677702" w:rsidRDefault="001011AD">
      <w:pPr>
        <w:pStyle w:val="TOC2"/>
        <w:rPr>
          <w:rFonts w:asciiTheme="minorHAnsi" w:eastAsiaTheme="minorEastAsia" w:hAnsiTheme="minorHAnsi" w:cstheme="minorBidi"/>
          <w:sz w:val="22"/>
          <w:szCs w:val="22"/>
          <w:lang w:eastAsia="en-AU"/>
        </w:rPr>
      </w:pPr>
      <w:hyperlink w:anchor="_Toc432436338" w:history="1">
        <w:r w:rsidR="00677702" w:rsidRPr="005C069F">
          <w:rPr>
            <w:rStyle w:val="Hyperlink"/>
          </w:rPr>
          <w:t>1.4</w:t>
        </w:r>
        <w:r w:rsidR="00677702">
          <w:rPr>
            <w:rFonts w:asciiTheme="minorHAnsi" w:eastAsiaTheme="minorEastAsia" w:hAnsiTheme="minorHAnsi" w:cstheme="minorBidi"/>
            <w:sz w:val="22"/>
            <w:szCs w:val="22"/>
            <w:lang w:eastAsia="en-AU"/>
          </w:rPr>
          <w:tab/>
        </w:r>
        <w:r w:rsidR="00677702" w:rsidRPr="005C069F">
          <w:rPr>
            <w:rStyle w:val="Hyperlink"/>
          </w:rPr>
          <w:t>Responsibilities</w:t>
        </w:r>
        <w:r w:rsidR="00677702">
          <w:rPr>
            <w:webHidden/>
          </w:rPr>
          <w:tab/>
        </w:r>
        <w:r w:rsidR="00677702">
          <w:rPr>
            <w:webHidden/>
          </w:rPr>
          <w:fldChar w:fldCharType="begin"/>
        </w:r>
        <w:r w:rsidR="00677702">
          <w:rPr>
            <w:webHidden/>
          </w:rPr>
          <w:instrText xml:space="preserve"> PAGEREF _Toc432436338 \h </w:instrText>
        </w:r>
        <w:r w:rsidR="00677702">
          <w:rPr>
            <w:webHidden/>
          </w:rPr>
        </w:r>
        <w:r w:rsidR="00677702">
          <w:rPr>
            <w:webHidden/>
          </w:rPr>
          <w:fldChar w:fldCharType="separate"/>
        </w:r>
        <w:r w:rsidR="00677702">
          <w:rPr>
            <w:webHidden/>
          </w:rPr>
          <w:t>4</w:t>
        </w:r>
        <w:r w:rsidR="00677702">
          <w:rPr>
            <w:webHidden/>
          </w:rPr>
          <w:fldChar w:fldCharType="end"/>
        </w:r>
      </w:hyperlink>
    </w:p>
    <w:p w14:paraId="2C0AFD60" w14:textId="77777777" w:rsidR="00677702" w:rsidRDefault="001011AD">
      <w:pPr>
        <w:pStyle w:val="TOC2"/>
        <w:rPr>
          <w:rFonts w:asciiTheme="minorHAnsi" w:eastAsiaTheme="minorEastAsia" w:hAnsiTheme="minorHAnsi" w:cstheme="minorBidi"/>
          <w:sz w:val="22"/>
          <w:szCs w:val="22"/>
          <w:lang w:eastAsia="en-AU"/>
        </w:rPr>
      </w:pPr>
      <w:hyperlink w:anchor="_Toc432436339" w:history="1">
        <w:r w:rsidR="00677702" w:rsidRPr="005C069F">
          <w:rPr>
            <w:rStyle w:val="Hyperlink"/>
          </w:rPr>
          <w:t>1.5</w:t>
        </w:r>
        <w:r w:rsidR="00677702">
          <w:rPr>
            <w:rFonts w:asciiTheme="minorHAnsi" w:eastAsiaTheme="minorEastAsia" w:hAnsiTheme="minorHAnsi" w:cstheme="minorBidi"/>
            <w:sz w:val="22"/>
            <w:szCs w:val="22"/>
            <w:lang w:eastAsia="en-AU"/>
          </w:rPr>
          <w:tab/>
        </w:r>
        <w:r w:rsidR="00677702" w:rsidRPr="005C069F">
          <w:rPr>
            <w:rStyle w:val="Hyperlink"/>
          </w:rPr>
          <w:t>Reference Documents</w:t>
        </w:r>
        <w:r w:rsidR="00677702">
          <w:rPr>
            <w:webHidden/>
          </w:rPr>
          <w:tab/>
        </w:r>
        <w:r w:rsidR="00677702">
          <w:rPr>
            <w:webHidden/>
          </w:rPr>
          <w:fldChar w:fldCharType="begin"/>
        </w:r>
        <w:r w:rsidR="00677702">
          <w:rPr>
            <w:webHidden/>
          </w:rPr>
          <w:instrText xml:space="preserve"> PAGEREF _Toc432436339 \h </w:instrText>
        </w:r>
        <w:r w:rsidR="00677702">
          <w:rPr>
            <w:webHidden/>
          </w:rPr>
        </w:r>
        <w:r w:rsidR="00677702">
          <w:rPr>
            <w:webHidden/>
          </w:rPr>
          <w:fldChar w:fldCharType="separate"/>
        </w:r>
        <w:r w:rsidR="00677702">
          <w:rPr>
            <w:webHidden/>
          </w:rPr>
          <w:t>4</w:t>
        </w:r>
        <w:r w:rsidR="00677702">
          <w:rPr>
            <w:webHidden/>
          </w:rPr>
          <w:fldChar w:fldCharType="end"/>
        </w:r>
      </w:hyperlink>
    </w:p>
    <w:p w14:paraId="3CA71CA6" w14:textId="77777777" w:rsidR="00677702" w:rsidRDefault="001011AD">
      <w:pPr>
        <w:pStyle w:val="TOC2"/>
        <w:rPr>
          <w:rFonts w:asciiTheme="minorHAnsi" w:eastAsiaTheme="minorEastAsia" w:hAnsiTheme="minorHAnsi" w:cstheme="minorBidi"/>
          <w:sz w:val="22"/>
          <w:szCs w:val="22"/>
          <w:lang w:eastAsia="en-AU"/>
        </w:rPr>
      </w:pPr>
      <w:hyperlink w:anchor="_Toc432436340" w:history="1">
        <w:r w:rsidR="00677702" w:rsidRPr="005C069F">
          <w:rPr>
            <w:rStyle w:val="Hyperlink"/>
          </w:rPr>
          <w:t>1.6</w:t>
        </w:r>
        <w:r w:rsidR="00677702">
          <w:rPr>
            <w:rFonts w:asciiTheme="minorHAnsi" w:eastAsiaTheme="minorEastAsia" w:hAnsiTheme="minorHAnsi" w:cstheme="minorBidi"/>
            <w:sz w:val="22"/>
            <w:szCs w:val="22"/>
            <w:lang w:eastAsia="en-AU"/>
          </w:rPr>
          <w:tab/>
        </w:r>
        <w:r w:rsidR="00677702" w:rsidRPr="005C069F">
          <w:rPr>
            <w:rStyle w:val="Hyperlink"/>
          </w:rPr>
          <w:t>Definitions</w:t>
        </w:r>
        <w:r w:rsidR="00677702">
          <w:rPr>
            <w:webHidden/>
          </w:rPr>
          <w:tab/>
        </w:r>
        <w:r w:rsidR="00677702">
          <w:rPr>
            <w:webHidden/>
          </w:rPr>
          <w:fldChar w:fldCharType="begin"/>
        </w:r>
        <w:r w:rsidR="00677702">
          <w:rPr>
            <w:webHidden/>
          </w:rPr>
          <w:instrText xml:space="preserve"> PAGEREF _Toc432436340 \h </w:instrText>
        </w:r>
        <w:r w:rsidR="00677702">
          <w:rPr>
            <w:webHidden/>
          </w:rPr>
        </w:r>
        <w:r w:rsidR="00677702">
          <w:rPr>
            <w:webHidden/>
          </w:rPr>
          <w:fldChar w:fldCharType="separate"/>
        </w:r>
        <w:r w:rsidR="00677702">
          <w:rPr>
            <w:webHidden/>
          </w:rPr>
          <w:t>5</w:t>
        </w:r>
        <w:r w:rsidR="00677702">
          <w:rPr>
            <w:webHidden/>
          </w:rPr>
          <w:fldChar w:fldCharType="end"/>
        </w:r>
      </w:hyperlink>
    </w:p>
    <w:p w14:paraId="7202DECC" w14:textId="77777777" w:rsidR="00677702" w:rsidRDefault="001011AD">
      <w:pPr>
        <w:pStyle w:val="TOC1"/>
        <w:rPr>
          <w:rFonts w:asciiTheme="minorHAnsi" w:eastAsiaTheme="minorEastAsia" w:hAnsiTheme="minorHAnsi" w:cstheme="minorBidi"/>
          <w:b w:val="0"/>
          <w:sz w:val="22"/>
          <w:szCs w:val="22"/>
          <w:lang w:eastAsia="en-AU"/>
        </w:rPr>
      </w:pPr>
      <w:hyperlink w:anchor="_Toc432436341" w:history="1">
        <w:r w:rsidR="00677702" w:rsidRPr="005C069F">
          <w:rPr>
            <w:rStyle w:val="Hyperlink"/>
          </w:rPr>
          <w:t>2</w:t>
        </w:r>
        <w:r w:rsidR="00677702">
          <w:rPr>
            <w:rFonts w:asciiTheme="minorHAnsi" w:eastAsiaTheme="minorEastAsia" w:hAnsiTheme="minorHAnsi" w:cstheme="minorBidi"/>
            <w:b w:val="0"/>
            <w:sz w:val="22"/>
            <w:szCs w:val="22"/>
            <w:lang w:eastAsia="en-AU"/>
          </w:rPr>
          <w:tab/>
        </w:r>
        <w:r w:rsidR="00677702" w:rsidRPr="005C069F">
          <w:rPr>
            <w:rStyle w:val="Hyperlink"/>
          </w:rPr>
          <w:t>Configuration Management Activities</w:t>
        </w:r>
        <w:r w:rsidR="00677702">
          <w:rPr>
            <w:webHidden/>
          </w:rPr>
          <w:tab/>
        </w:r>
        <w:r w:rsidR="00677702">
          <w:rPr>
            <w:webHidden/>
          </w:rPr>
          <w:fldChar w:fldCharType="begin"/>
        </w:r>
        <w:r w:rsidR="00677702">
          <w:rPr>
            <w:webHidden/>
          </w:rPr>
          <w:instrText xml:space="preserve"> PAGEREF _Toc432436341 \h </w:instrText>
        </w:r>
        <w:r w:rsidR="00677702">
          <w:rPr>
            <w:webHidden/>
          </w:rPr>
        </w:r>
        <w:r w:rsidR="00677702">
          <w:rPr>
            <w:webHidden/>
          </w:rPr>
          <w:fldChar w:fldCharType="separate"/>
        </w:r>
        <w:r w:rsidR="00677702">
          <w:rPr>
            <w:webHidden/>
          </w:rPr>
          <w:t>6</w:t>
        </w:r>
        <w:r w:rsidR="00677702">
          <w:rPr>
            <w:webHidden/>
          </w:rPr>
          <w:fldChar w:fldCharType="end"/>
        </w:r>
      </w:hyperlink>
    </w:p>
    <w:p w14:paraId="732A37C9" w14:textId="77777777" w:rsidR="00677702" w:rsidRDefault="001011AD">
      <w:pPr>
        <w:pStyle w:val="TOC2"/>
        <w:rPr>
          <w:rFonts w:asciiTheme="minorHAnsi" w:eastAsiaTheme="minorEastAsia" w:hAnsiTheme="minorHAnsi" w:cstheme="minorBidi"/>
          <w:sz w:val="22"/>
          <w:szCs w:val="22"/>
          <w:lang w:eastAsia="en-AU"/>
        </w:rPr>
      </w:pPr>
      <w:hyperlink w:anchor="_Toc432436342" w:history="1">
        <w:r w:rsidR="00677702" w:rsidRPr="005C069F">
          <w:rPr>
            <w:rStyle w:val="Hyperlink"/>
          </w:rPr>
          <w:t>2.1</w:t>
        </w:r>
        <w:r w:rsidR="00677702">
          <w:rPr>
            <w:rFonts w:asciiTheme="minorHAnsi" w:eastAsiaTheme="minorEastAsia" w:hAnsiTheme="minorHAnsi" w:cstheme="minorBidi"/>
            <w:sz w:val="22"/>
            <w:szCs w:val="22"/>
            <w:lang w:eastAsia="en-AU"/>
          </w:rPr>
          <w:tab/>
        </w:r>
        <w:r w:rsidR="00677702" w:rsidRPr="005C069F">
          <w:rPr>
            <w:rStyle w:val="Hyperlink"/>
          </w:rPr>
          <w:t>Configuration Identification</w:t>
        </w:r>
        <w:r w:rsidR="00677702">
          <w:rPr>
            <w:webHidden/>
          </w:rPr>
          <w:tab/>
        </w:r>
        <w:r w:rsidR="00677702">
          <w:rPr>
            <w:webHidden/>
          </w:rPr>
          <w:fldChar w:fldCharType="begin"/>
        </w:r>
        <w:r w:rsidR="00677702">
          <w:rPr>
            <w:webHidden/>
          </w:rPr>
          <w:instrText xml:space="preserve"> PAGEREF _Toc432436342 \h </w:instrText>
        </w:r>
        <w:r w:rsidR="00677702">
          <w:rPr>
            <w:webHidden/>
          </w:rPr>
        </w:r>
        <w:r w:rsidR="00677702">
          <w:rPr>
            <w:webHidden/>
          </w:rPr>
          <w:fldChar w:fldCharType="separate"/>
        </w:r>
        <w:r w:rsidR="00677702">
          <w:rPr>
            <w:webHidden/>
          </w:rPr>
          <w:t>6</w:t>
        </w:r>
        <w:r w:rsidR="00677702">
          <w:rPr>
            <w:webHidden/>
          </w:rPr>
          <w:fldChar w:fldCharType="end"/>
        </w:r>
      </w:hyperlink>
    </w:p>
    <w:p w14:paraId="35AB07A4" w14:textId="77777777" w:rsidR="00677702" w:rsidRDefault="001011AD">
      <w:pPr>
        <w:pStyle w:val="TOC3"/>
        <w:rPr>
          <w:rFonts w:asciiTheme="minorHAnsi" w:eastAsiaTheme="minorEastAsia" w:hAnsiTheme="minorHAnsi" w:cstheme="minorBidi"/>
          <w:sz w:val="22"/>
          <w:szCs w:val="22"/>
          <w:lang w:eastAsia="en-AU"/>
        </w:rPr>
      </w:pPr>
      <w:hyperlink w:anchor="_Toc432436343" w:history="1">
        <w:r w:rsidR="00677702" w:rsidRPr="005C069F">
          <w:rPr>
            <w:rStyle w:val="Hyperlink"/>
          </w:rPr>
          <w:t>2.1.1</w:t>
        </w:r>
        <w:r w:rsidR="00677702">
          <w:rPr>
            <w:rFonts w:asciiTheme="minorHAnsi" w:eastAsiaTheme="minorEastAsia" w:hAnsiTheme="minorHAnsi" w:cstheme="minorBidi"/>
            <w:sz w:val="22"/>
            <w:szCs w:val="22"/>
            <w:lang w:eastAsia="en-AU"/>
          </w:rPr>
          <w:tab/>
        </w:r>
        <w:r w:rsidR="00677702" w:rsidRPr="005C069F">
          <w:rPr>
            <w:rStyle w:val="Hyperlink"/>
          </w:rPr>
          <w:t>Specification Identification</w:t>
        </w:r>
        <w:r w:rsidR="00677702">
          <w:rPr>
            <w:webHidden/>
          </w:rPr>
          <w:tab/>
        </w:r>
        <w:r w:rsidR="00677702">
          <w:rPr>
            <w:webHidden/>
          </w:rPr>
          <w:fldChar w:fldCharType="begin"/>
        </w:r>
        <w:r w:rsidR="00677702">
          <w:rPr>
            <w:webHidden/>
          </w:rPr>
          <w:instrText xml:space="preserve"> PAGEREF _Toc432436343 \h </w:instrText>
        </w:r>
        <w:r w:rsidR="00677702">
          <w:rPr>
            <w:webHidden/>
          </w:rPr>
        </w:r>
        <w:r w:rsidR="00677702">
          <w:rPr>
            <w:webHidden/>
          </w:rPr>
          <w:fldChar w:fldCharType="separate"/>
        </w:r>
        <w:r w:rsidR="00677702">
          <w:rPr>
            <w:webHidden/>
          </w:rPr>
          <w:t>6</w:t>
        </w:r>
        <w:r w:rsidR="00677702">
          <w:rPr>
            <w:webHidden/>
          </w:rPr>
          <w:fldChar w:fldCharType="end"/>
        </w:r>
      </w:hyperlink>
    </w:p>
    <w:p w14:paraId="7D50EE86" w14:textId="77777777" w:rsidR="00677702" w:rsidRDefault="001011AD">
      <w:pPr>
        <w:pStyle w:val="TOC3"/>
        <w:rPr>
          <w:rFonts w:asciiTheme="minorHAnsi" w:eastAsiaTheme="minorEastAsia" w:hAnsiTheme="minorHAnsi" w:cstheme="minorBidi"/>
          <w:sz w:val="22"/>
          <w:szCs w:val="22"/>
          <w:lang w:eastAsia="en-AU"/>
        </w:rPr>
      </w:pPr>
      <w:hyperlink w:anchor="_Toc432436344" w:history="1">
        <w:r w:rsidR="00677702" w:rsidRPr="005C069F">
          <w:rPr>
            <w:rStyle w:val="Hyperlink"/>
          </w:rPr>
          <w:t>2.1.2</w:t>
        </w:r>
        <w:r w:rsidR="00677702">
          <w:rPr>
            <w:rFonts w:asciiTheme="minorHAnsi" w:eastAsiaTheme="minorEastAsia" w:hAnsiTheme="minorHAnsi" w:cstheme="minorBidi"/>
            <w:sz w:val="22"/>
            <w:szCs w:val="22"/>
            <w:lang w:eastAsia="en-AU"/>
          </w:rPr>
          <w:tab/>
        </w:r>
        <w:r w:rsidR="00677702" w:rsidRPr="005C069F">
          <w:rPr>
            <w:rStyle w:val="Hyperlink"/>
          </w:rPr>
          <w:t>Change Control Form Identification</w:t>
        </w:r>
        <w:r w:rsidR="00677702">
          <w:rPr>
            <w:webHidden/>
          </w:rPr>
          <w:tab/>
        </w:r>
        <w:r w:rsidR="00677702">
          <w:rPr>
            <w:webHidden/>
          </w:rPr>
          <w:fldChar w:fldCharType="begin"/>
        </w:r>
        <w:r w:rsidR="00677702">
          <w:rPr>
            <w:webHidden/>
          </w:rPr>
          <w:instrText xml:space="preserve"> PAGEREF _Toc432436344 \h </w:instrText>
        </w:r>
        <w:r w:rsidR="00677702">
          <w:rPr>
            <w:webHidden/>
          </w:rPr>
        </w:r>
        <w:r w:rsidR="00677702">
          <w:rPr>
            <w:webHidden/>
          </w:rPr>
          <w:fldChar w:fldCharType="separate"/>
        </w:r>
        <w:r w:rsidR="00677702">
          <w:rPr>
            <w:webHidden/>
          </w:rPr>
          <w:t>6</w:t>
        </w:r>
        <w:r w:rsidR="00677702">
          <w:rPr>
            <w:webHidden/>
          </w:rPr>
          <w:fldChar w:fldCharType="end"/>
        </w:r>
      </w:hyperlink>
    </w:p>
    <w:p w14:paraId="24DB839E" w14:textId="77777777" w:rsidR="00677702" w:rsidRDefault="001011AD">
      <w:pPr>
        <w:pStyle w:val="TOC3"/>
        <w:rPr>
          <w:rFonts w:asciiTheme="minorHAnsi" w:eastAsiaTheme="minorEastAsia" w:hAnsiTheme="minorHAnsi" w:cstheme="minorBidi"/>
          <w:sz w:val="22"/>
          <w:szCs w:val="22"/>
          <w:lang w:eastAsia="en-AU"/>
        </w:rPr>
      </w:pPr>
      <w:hyperlink w:anchor="_Toc432436345" w:history="1">
        <w:r w:rsidR="00677702" w:rsidRPr="005C069F">
          <w:rPr>
            <w:rStyle w:val="Hyperlink"/>
          </w:rPr>
          <w:t>2.1.3</w:t>
        </w:r>
        <w:r w:rsidR="00677702">
          <w:rPr>
            <w:rFonts w:asciiTheme="minorHAnsi" w:eastAsiaTheme="minorEastAsia" w:hAnsiTheme="minorHAnsi" w:cstheme="minorBidi"/>
            <w:sz w:val="22"/>
            <w:szCs w:val="22"/>
            <w:lang w:eastAsia="en-AU"/>
          </w:rPr>
          <w:tab/>
        </w:r>
        <w:r w:rsidR="00677702" w:rsidRPr="005C069F">
          <w:rPr>
            <w:rStyle w:val="Hyperlink"/>
          </w:rPr>
          <w:t>Project Baselines</w:t>
        </w:r>
        <w:r w:rsidR="00677702">
          <w:rPr>
            <w:webHidden/>
          </w:rPr>
          <w:tab/>
        </w:r>
        <w:r w:rsidR="00677702">
          <w:rPr>
            <w:webHidden/>
          </w:rPr>
          <w:fldChar w:fldCharType="begin"/>
        </w:r>
        <w:r w:rsidR="00677702">
          <w:rPr>
            <w:webHidden/>
          </w:rPr>
          <w:instrText xml:space="preserve"> PAGEREF _Toc432436345 \h </w:instrText>
        </w:r>
        <w:r w:rsidR="00677702">
          <w:rPr>
            <w:webHidden/>
          </w:rPr>
        </w:r>
        <w:r w:rsidR="00677702">
          <w:rPr>
            <w:webHidden/>
          </w:rPr>
          <w:fldChar w:fldCharType="separate"/>
        </w:r>
        <w:r w:rsidR="00677702">
          <w:rPr>
            <w:webHidden/>
          </w:rPr>
          <w:t>6</w:t>
        </w:r>
        <w:r w:rsidR="00677702">
          <w:rPr>
            <w:webHidden/>
          </w:rPr>
          <w:fldChar w:fldCharType="end"/>
        </w:r>
      </w:hyperlink>
    </w:p>
    <w:p w14:paraId="1454FE79" w14:textId="77777777" w:rsidR="00677702" w:rsidRDefault="001011AD">
      <w:pPr>
        <w:pStyle w:val="TOC2"/>
        <w:rPr>
          <w:rFonts w:asciiTheme="minorHAnsi" w:eastAsiaTheme="minorEastAsia" w:hAnsiTheme="minorHAnsi" w:cstheme="minorBidi"/>
          <w:sz w:val="22"/>
          <w:szCs w:val="22"/>
          <w:lang w:eastAsia="en-AU"/>
        </w:rPr>
      </w:pPr>
      <w:hyperlink w:anchor="_Toc432436346" w:history="1">
        <w:r w:rsidR="00677702" w:rsidRPr="005C069F">
          <w:rPr>
            <w:rStyle w:val="Hyperlink"/>
          </w:rPr>
          <w:t>2.2</w:t>
        </w:r>
        <w:r w:rsidR="00677702">
          <w:rPr>
            <w:rFonts w:asciiTheme="minorHAnsi" w:eastAsiaTheme="minorEastAsia" w:hAnsiTheme="minorHAnsi" w:cstheme="minorBidi"/>
            <w:sz w:val="22"/>
            <w:szCs w:val="22"/>
            <w:lang w:eastAsia="en-AU"/>
          </w:rPr>
          <w:tab/>
        </w:r>
        <w:r w:rsidR="00677702" w:rsidRPr="005C069F">
          <w:rPr>
            <w:rStyle w:val="Hyperlink"/>
          </w:rPr>
          <w:t>Configuration Control</w:t>
        </w:r>
        <w:r w:rsidR="00677702">
          <w:rPr>
            <w:webHidden/>
          </w:rPr>
          <w:tab/>
        </w:r>
        <w:r w:rsidR="00677702">
          <w:rPr>
            <w:webHidden/>
          </w:rPr>
          <w:fldChar w:fldCharType="begin"/>
        </w:r>
        <w:r w:rsidR="00677702">
          <w:rPr>
            <w:webHidden/>
          </w:rPr>
          <w:instrText xml:space="preserve"> PAGEREF _Toc432436346 \h </w:instrText>
        </w:r>
        <w:r w:rsidR="00677702">
          <w:rPr>
            <w:webHidden/>
          </w:rPr>
        </w:r>
        <w:r w:rsidR="00677702">
          <w:rPr>
            <w:webHidden/>
          </w:rPr>
          <w:fldChar w:fldCharType="separate"/>
        </w:r>
        <w:r w:rsidR="00677702">
          <w:rPr>
            <w:webHidden/>
          </w:rPr>
          <w:t>6</w:t>
        </w:r>
        <w:r w:rsidR="00677702">
          <w:rPr>
            <w:webHidden/>
          </w:rPr>
          <w:fldChar w:fldCharType="end"/>
        </w:r>
      </w:hyperlink>
    </w:p>
    <w:p w14:paraId="1BB312AB" w14:textId="77777777" w:rsidR="00677702" w:rsidRDefault="001011AD">
      <w:pPr>
        <w:pStyle w:val="TOC3"/>
        <w:rPr>
          <w:rFonts w:asciiTheme="minorHAnsi" w:eastAsiaTheme="minorEastAsia" w:hAnsiTheme="minorHAnsi" w:cstheme="minorBidi"/>
          <w:sz w:val="22"/>
          <w:szCs w:val="22"/>
          <w:lang w:eastAsia="en-AU"/>
        </w:rPr>
      </w:pPr>
      <w:hyperlink w:anchor="_Toc432436347" w:history="1">
        <w:r w:rsidR="00677702" w:rsidRPr="005C069F">
          <w:rPr>
            <w:rStyle w:val="Hyperlink"/>
          </w:rPr>
          <w:t>2.2.1</w:t>
        </w:r>
        <w:r w:rsidR="00677702">
          <w:rPr>
            <w:rFonts w:asciiTheme="minorHAnsi" w:eastAsiaTheme="minorEastAsia" w:hAnsiTheme="minorHAnsi" w:cstheme="minorBidi"/>
            <w:sz w:val="22"/>
            <w:szCs w:val="22"/>
            <w:lang w:eastAsia="en-AU"/>
          </w:rPr>
          <w:tab/>
        </w:r>
        <w:r w:rsidR="00677702" w:rsidRPr="005C069F">
          <w:rPr>
            <w:rStyle w:val="Hyperlink"/>
          </w:rPr>
          <w:t>Procedures for changing baselines</w:t>
        </w:r>
        <w:r w:rsidR="00677702">
          <w:rPr>
            <w:webHidden/>
          </w:rPr>
          <w:tab/>
        </w:r>
        <w:r w:rsidR="00677702">
          <w:rPr>
            <w:webHidden/>
          </w:rPr>
          <w:fldChar w:fldCharType="begin"/>
        </w:r>
        <w:r w:rsidR="00677702">
          <w:rPr>
            <w:webHidden/>
          </w:rPr>
          <w:instrText xml:space="preserve"> PAGEREF _Toc432436347 \h </w:instrText>
        </w:r>
        <w:r w:rsidR="00677702">
          <w:rPr>
            <w:webHidden/>
          </w:rPr>
        </w:r>
        <w:r w:rsidR="00677702">
          <w:rPr>
            <w:webHidden/>
          </w:rPr>
          <w:fldChar w:fldCharType="separate"/>
        </w:r>
        <w:r w:rsidR="00677702">
          <w:rPr>
            <w:webHidden/>
          </w:rPr>
          <w:t>6</w:t>
        </w:r>
        <w:r w:rsidR="00677702">
          <w:rPr>
            <w:webHidden/>
          </w:rPr>
          <w:fldChar w:fldCharType="end"/>
        </w:r>
      </w:hyperlink>
    </w:p>
    <w:p w14:paraId="3FDFF221" w14:textId="77777777" w:rsidR="00677702" w:rsidRDefault="001011AD">
      <w:pPr>
        <w:pStyle w:val="TOC3"/>
        <w:rPr>
          <w:rFonts w:asciiTheme="minorHAnsi" w:eastAsiaTheme="minorEastAsia" w:hAnsiTheme="minorHAnsi" w:cstheme="minorBidi"/>
          <w:sz w:val="22"/>
          <w:szCs w:val="22"/>
          <w:lang w:eastAsia="en-AU"/>
        </w:rPr>
      </w:pPr>
      <w:hyperlink w:anchor="_Toc432436348" w:history="1">
        <w:r w:rsidR="00677702" w:rsidRPr="005C069F">
          <w:rPr>
            <w:rStyle w:val="Hyperlink"/>
          </w:rPr>
          <w:t>2.2.2</w:t>
        </w:r>
        <w:r w:rsidR="00677702">
          <w:rPr>
            <w:rFonts w:asciiTheme="minorHAnsi" w:eastAsiaTheme="minorEastAsia" w:hAnsiTheme="minorHAnsi" w:cstheme="minorBidi"/>
            <w:sz w:val="22"/>
            <w:szCs w:val="22"/>
            <w:lang w:eastAsia="en-AU"/>
          </w:rPr>
          <w:tab/>
        </w:r>
        <w:r w:rsidR="00677702" w:rsidRPr="005C069F">
          <w:rPr>
            <w:rStyle w:val="Hyperlink"/>
          </w:rPr>
          <w:t>Procedures for processing change requests and approvals-change classification scheme</w:t>
        </w:r>
        <w:r w:rsidR="00677702">
          <w:rPr>
            <w:webHidden/>
          </w:rPr>
          <w:tab/>
        </w:r>
        <w:r w:rsidR="00677702">
          <w:rPr>
            <w:webHidden/>
          </w:rPr>
          <w:fldChar w:fldCharType="begin"/>
        </w:r>
        <w:r w:rsidR="00677702">
          <w:rPr>
            <w:webHidden/>
          </w:rPr>
          <w:instrText xml:space="preserve"> PAGEREF _Toc432436348 \h </w:instrText>
        </w:r>
        <w:r w:rsidR="00677702">
          <w:rPr>
            <w:webHidden/>
          </w:rPr>
        </w:r>
        <w:r w:rsidR="00677702">
          <w:rPr>
            <w:webHidden/>
          </w:rPr>
          <w:fldChar w:fldCharType="separate"/>
        </w:r>
        <w:r w:rsidR="00677702">
          <w:rPr>
            <w:webHidden/>
          </w:rPr>
          <w:t>6</w:t>
        </w:r>
        <w:r w:rsidR="00677702">
          <w:rPr>
            <w:webHidden/>
          </w:rPr>
          <w:fldChar w:fldCharType="end"/>
        </w:r>
      </w:hyperlink>
    </w:p>
    <w:p w14:paraId="0D58A4D2" w14:textId="77777777" w:rsidR="00677702" w:rsidRDefault="001011AD">
      <w:pPr>
        <w:pStyle w:val="TOC3"/>
        <w:rPr>
          <w:rFonts w:asciiTheme="minorHAnsi" w:eastAsiaTheme="minorEastAsia" w:hAnsiTheme="minorHAnsi" w:cstheme="minorBidi"/>
          <w:sz w:val="22"/>
          <w:szCs w:val="22"/>
          <w:lang w:eastAsia="en-AU"/>
        </w:rPr>
      </w:pPr>
      <w:hyperlink w:anchor="_Toc432436349" w:history="1">
        <w:r w:rsidR="00677702" w:rsidRPr="005C069F">
          <w:rPr>
            <w:rStyle w:val="Hyperlink"/>
          </w:rPr>
          <w:t>2.2.3</w:t>
        </w:r>
        <w:r w:rsidR="00677702">
          <w:rPr>
            <w:rFonts w:asciiTheme="minorHAnsi" w:eastAsiaTheme="minorEastAsia" w:hAnsiTheme="minorHAnsi" w:cstheme="minorBidi"/>
            <w:sz w:val="22"/>
            <w:szCs w:val="22"/>
            <w:lang w:eastAsia="en-AU"/>
          </w:rPr>
          <w:tab/>
        </w:r>
        <w:r w:rsidR="00677702" w:rsidRPr="005C069F">
          <w:rPr>
            <w:rStyle w:val="Hyperlink"/>
          </w:rPr>
          <w:t>Organisations assigned responsibilities for change control</w:t>
        </w:r>
        <w:r w:rsidR="00677702">
          <w:rPr>
            <w:webHidden/>
          </w:rPr>
          <w:tab/>
        </w:r>
        <w:r w:rsidR="00677702">
          <w:rPr>
            <w:webHidden/>
          </w:rPr>
          <w:fldChar w:fldCharType="begin"/>
        </w:r>
        <w:r w:rsidR="00677702">
          <w:rPr>
            <w:webHidden/>
          </w:rPr>
          <w:instrText xml:space="preserve"> PAGEREF _Toc432436349 \h </w:instrText>
        </w:r>
        <w:r w:rsidR="00677702">
          <w:rPr>
            <w:webHidden/>
          </w:rPr>
        </w:r>
        <w:r w:rsidR="00677702">
          <w:rPr>
            <w:webHidden/>
          </w:rPr>
          <w:fldChar w:fldCharType="separate"/>
        </w:r>
        <w:r w:rsidR="00677702">
          <w:rPr>
            <w:webHidden/>
          </w:rPr>
          <w:t>6</w:t>
        </w:r>
        <w:r w:rsidR="00677702">
          <w:rPr>
            <w:webHidden/>
          </w:rPr>
          <w:fldChar w:fldCharType="end"/>
        </w:r>
      </w:hyperlink>
    </w:p>
    <w:p w14:paraId="1CB7D50C" w14:textId="77777777" w:rsidR="00677702" w:rsidRDefault="001011AD">
      <w:pPr>
        <w:pStyle w:val="TOC3"/>
        <w:rPr>
          <w:rFonts w:asciiTheme="minorHAnsi" w:eastAsiaTheme="minorEastAsia" w:hAnsiTheme="minorHAnsi" w:cstheme="minorBidi"/>
          <w:sz w:val="22"/>
          <w:szCs w:val="22"/>
          <w:lang w:eastAsia="en-AU"/>
        </w:rPr>
      </w:pPr>
      <w:hyperlink w:anchor="_Toc432436350" w:history="1">
        <w:r w:rsidR="00677702" w:rsidRPr="005C069F">
          <w:rPr>
            <w:rStyle w:val="Hyperlink"/>
          </w:rPr>
          <w:t>2.2.4</w:t>
        </w:r>
        <w:r w:rsidR="00677702">
          <w:rPr>
            <w:rFonts w:asciiTheme="minorHAnsi" w:eastAsiaTheme="minorEastAsia" w:hAnsiTheme="minorHAnsi" w:cstheme="minorBidi"/>
            <w:sz w:val="22"/>
            <w:szCs w:val="22"/>
            <w:lang w:eastAsia="en-AU"/>
          </w:rPr>
          <w:tab/>
        </w:r>
        <w:r w:rsidR="00677702" w:rsidRPr="005C069F">
          <w:rPr>
            <w:rStyle w:val="Hyperlink"/>
          </w:rPr>
          <w:t>Change Control Boards (CCBs)</w:t>
        </w:r>
        <w:r w:rsidR="00677702">
          <w:rPr>
            <w:webHidden/>
          </w:rPr>
          <w:tab/>
        </w:r>
        <w:r w:rsidR="00677702">
          <w:rPr>
            <w:webHidden/>
          </w:rPr>
          <w:fldChar w:fldCharType="begin"/>
        </w:r>
        <w:r w:rsidR="00677702">
          <w:rPr>
            <w:webHidden/>
          </w:rPr>
          <w:instrText xml:space="preserve"> PAGEREF _Toc432436350 \h </w:instrText>
        </w:r>
        <w:r w:rsidR="00677702">
          <w:rPr>
            <w:webHidden/>
          </w:rPr>
        </w:r>
        <w:r w:rsidR="00677702">
          <w:rPr>
            <w:webHidden/>
          </w:rPr>
          <w:fldChar w:fldCharType="separate"/>
        </w:r>
        <w:r w:rsidR="00677702">
          <w:rPr>
            <w:webHidden/>
          </w:rPr>
          <w:t>7</w:t>
        </w:r>
        <w:r w:rsidR="00677702">
          <w:rPr>
            <w:webHidden/>
          </w:rPr>
          <w:fldChar w:fldCharType="end"/>
        </w:r>
      </w:hyperlink>
    </w:p>
    <w:p w14:paraId="5374EF25" w14:textId="77777777" w:rsidR="00677702" w:rsidRDefault="001011AD">
      <w:pPr>
        <w:pStyle w:val="TOC3"/>
        <w:rPr>
          <w:rFonts w:asciiTheme="minorHAnsi" w:eastAsiaTheme="minorEastAsia" w:hAnsiTheme="minorHAnsi" w:cstheme="minorBidi"/>
          <w:sz w:val="22"/>
          <w:szCs w:val="22"/>
          <w:lang w:eastAsia="en-AU"/>
        </w:rPr>
      </w:pPr>
      <w:hyperlink w:anchor="_Toc432436351" w:history="1">
        <w:r w:rsidR="00677702" w:rsidRPr="005C069F">
          <w:rPr>
            <w:rStyle w:val="Hyperlink"/>
          </w:rPr>
          <w:t>2.2.5</w:t>
        </w:r>
        <w:r w:rsidR="00677702">
          <w:rPr>
            <w:rFonts w:asciiTheme="minorHAnsi" w:eastAsiaTheme="minorEastAsia" w:hAnsiTheme="minorHAnsi" w:cstheme="minorBidi"/>
            <w:sz w:val="22"/>
            <w:szCs w:val="22"/>
            <w:lang w:eastAsia="en-AU"/>
          </w:rPr>
          <w:tab/>
        </w:r>
        <w:r w:rsidR="00677702" w:rsidRPr="005C069F">
          <w:rPr>
            <w:rStyle w:val="Hyperlink"/>
          </w:rPr>
          <w:t>Interfaces</w:t>
        </w:r>
        <w:r w:rsidR="00677702">
          <w:rPr>
            <w:webHidden/>
          </w:rPr>
          <w:tab/>
        </w:r>
        <w:r w:rsidR="00677702">
          <w:rPr>
            <w:webHidden/>
          </w:rPr>
          <w:fldChar w:fldCharType="begin"/>
        </w:r>
        <w:r w:rsidR="00677702">
          <w:rPr>
            <w:webHidden/>
          </w:rPr>
          <w:instrText xml:space="preserve"> PAGEREF _Toc432436351 \h </w:instrText>
        </w:r>
        <w:r w:rsidR="00677702">
          <w:rPr>
            <w:webHidden/>
          </w:rPr>
        </w:r>
        <w:r w:rsidR="00677702">
          <w:rPr>
            <w:webHidden/>
          </w:rPr>
          <w:fldChar w:fldCharType="separate"/>
        </w:r>
        <w:r w:rsidR="00677702">
          <w:rPr>
            <w:webHidden/>
          </w:rPr>
          <w:t>7</w:t>
        </w:r>
        <w:r w:rsidR="00677702">
          <w:rPr>
            <w:webHidden/>
          </w:rPr>
          <w:fldChar w:fldCharType="end"/>
        </w:r>
      </w:hyperlink>
    </w:p>
    <w:p w14:paraId="48074AB6" w14:textId="77777777" w:rsidR="00677702" w:rsidRDefault="001011AD">
      <w:pPr>
        <w:pStyle w:val="TOC3"/>
        <w:rPr>
          <w:rFonts w:asciiTheme="minorHAnsi" w:eastAsiaTheme="minorEastAsia" w:hAnsiTheme="minorHAnsi" w:cstheme="minorBidi"/>
          <w:sz w:val="22"/>
          <w:szCs w:val="22"/>
          <w:lang w:eastAsia="en-AU"/>
        </w:rPr>
      </w:pPr>
      <w:hyperlink w:anchor="_Toc432436352" w:history="1">
        <w:r w:rsidR="00677702" w:rsidRPr="005C069F">
          <w:rPr>
            <w:rStyle w:val="Hyperlink"/>
          </w:rPr>
          <w:t>2.2.6</w:t>
        </w:r>
        <w:r w:rsidR="00677702">
          <w:rPr>
            <w:rFonts w:asciiTheme="minorHAnsi" w:eastAsiaTheme="minorEastAsia" w:hAnsiTheme="minorHAnsi" w:cstheme="minorBidi"/>
            <w:sz w:val="22"/>
            <w:szCs w:val="22"/>
            <w:lang w:eastAsia="en-AU"/>
          </w:rPr>
          <w:tab/>
        </w:r>
        <w:r w:rsidR="00677702" w:rsidRPr="005C069F">
          <w:rPr>
            <w:rStyle w:val="Hyperlink"/>
          </w:rPr>
          <w:t>Level of control</w:t>
        </w:r>
        <w:r w:rsidR="00677702">
          <w:rPr>
            <w:webHidden/>
          </w:rPr>
          <w:tab/>
        </w:r>
        <w:r w:rsidR="00677702">
          <w:rPr>
            <w:webHidden/>
          </w:rPr>
          <w:fldChar w:fldCharType="begin"/>
        </w:r>
        <w:r w:rsidR="00677702">
          <w:rPr>
            <w:webHidden/>
          </w:rPr>
          <w:instrText xml:space="preserve"> PAGEREF _Toc432436352 \h </w:instrText>
        </w:r>
        <w:r w:rsidR="00677702">
          <w:rPr>
            <w:webHidden/>
          </w:rPr>
        </w:r>
        <w:r w:rsidR="00677702">
          <w:rPr>
            <w:webHidden/>
          </w:rPr>
          <w:fldChar w:fldCharType="separate"/>
        </w:r>
        <w:r w:rsidR="00677702">
          <w:rPr>
            <w:webHidden/>
          </w:rPr>
          <w:t>7</w:t>
        </w:r>
        <w:r w:rsidR="00677702">
          <w:rPr>
            <w:webHidden/>
          </w:rPr>
          <w:fldChar w:fldCharType="end"/>
        </w:r>
      </w:hyperlink>
    </w:p>
    <w:p w14:paraId="5ACA1403" w14:textId="77777777" w:rsidR="00677702" w:rsidRDefault="001011AD">
      <w:pPr>
        <w:pStyle w:val="TOC3"/>
        <w:rPr>
          <w:rFonts w:asciiTheme="minorHAnsi" w:eastAsiaTheme="minorEastAsia" w:hAnsiTheme="minorHAnsi" w:cstheme="minorBidi"/>
          <w:sz w:val="22"/>
          <w:szCs w:val="22"/>
          <w:lang w:eastAsia="en-AU"/>
        </w:rPr>
      </w:pPr>
      <w:hyperlink w:anchor="_Toc432436353" w:history="1">
        <w:r w:rsidR="00677702" w:rsidRPr="005C069F">
          <w:rPr>
            <w:rStyle w:val="Hyperlink"/>
          </w:rPr>
          <w:t>2.2.7</w:t>
        </w:r>
        <w:r w:rsidR="00677702">
          <w:rPr>
            <w:rFonts w:asciiTheme="minorHAnsi" w:eastAsiaTheme="minorEastAsia" w:hAnsiTheme="minorHAnsi" w:cstheme="minorBidi"/>
            <w:sz w:val="22"/>
            <w:szCs w:val="22"/>
            <w:lang w:eastAsia="en-AU"/>
          </w:rPr>
          <w:tab/>
        </w:r>
        <w:r w:rsidR="00677702" w:rsidRPr="005C069F">
          <w:rPr>
            <w:rStyle w:val="Hyperlink"/>
          </w:rPr>
          <w:t>Document revisions</w:t>
        </w:r>
        <w:r w:rsidR="00677702">
          <w:rPr>
            <w:webHidden/>
          </w:rPr>
          <w:tab/>
        </w:r>
        <w:r w:rsidR="00677702">
          <w:rPr>
            <w:webHidden/>
          </w:rPr>
          <w:fldChar w:fldCharType="begin"/>
        </w:r>
        <w:r w:rsidR="00677702">
          <w:rPr>
            <w:webHidden/>
          </w:rPr>
          <w:instrText xml:space="preserve"> PAGEREF _Toc432436353 \h </w:instrText>
        </w:r>
        <w:r w:rsidR="00677702">
          <w:rPr>
            <w:webHidden/>
          </w:rPr>
        </w:r>
        <w:r w:rsidR="00677702">
          <w:rPr>
            <w:webHidden/>
          </w:rPr>
          <w:fldChar w:fldCharType="separate"/>
        </w:r>
        <w:r w:rsidR="00677702">
          <w:rPr>
            <w:webHidden/>
          </w:rPr>
          <w:t>7</w:t>
        </w:r>
        <w:r w:rsidR="00677702">
          <w:rPr>
            <w:webHidden/>
          </w:rPr>
          <w:fldChar w:fldCharType="end"/>
        </w:r>
      </w:hyperlink>
    </w:p>
    <w:p w14:paraId="156EA683" w14:textId="77777777" w:rsidR="00677702" w:rsidRDefault="001011AD">
      <w:pPr>
        <w:pStyle w:val="TOC3"/>
        <w:rPr>
          <w:rFonts w:asciiTheme="minorHAnsi" w:eastAsiaTheme="minorEastAsia" w:hAnsiTheme="minorHAnsi" w:cstheme="minorBidi"/>
          <w:sz w:val="22"/>
          <w:szCs w:val="22"/>
          <w:lang w:eastAsia="en-AU"/>
        </w:rPr>
      </w:pPr>
      <w:hyperlink w:anchor="_Toc432436354" w:history="1">
        <w:r w:rsidR="00677702" w:rsidRPr="005C069F">
          <w:rPr>
            <w:rStyle w:val="Hyperlink"/>
          </w:rPr>
          <w:t>2.2.8</w:t>
        </w:r>
        <w:r w:rsidR="00677702">
          <w:rPr>
            <w:rFonts w:asciiTheme="minorHAnsi" w:eastAsiaTheme="minorEastAsia" w:hAnsiTheme="minorHAnsi" w:cstheme="minorBidi"/>
            <w:sz w:val="22"/>
            <w:szCs w:val="22"/>
            <w:lang w:eastAsia="en-AU"/>
          </w:rPr>
          <w:tab/>
        </w:r>
        <w:r w:rsidR="00677702" w:rsidRPr="005C069F">
          <w:rPr>
            <w:rStyle w:val="Hyperlink"/>
          </w:rPr>
          <w:t>Automated tools used to perform change control</w:t>
        </w:r>
        <w:r w:rsidR="00677702">
          <w:rPr>
            <w:webHidden/>
          </w:rPr>
          <w:tab/>
        </w:r>
        <w:r w:rsidR="00677702">
          <w:rPr>
            <w:webHidden/>
          </w:rPr>
          <w:fldChar w:fldCharType="begin"/>
        </w:r>
        <w:r w:rsidR="00677702">
          <w:rPr>
            <w:webHidden/>
          </w:rPr>
          <w:instrText xml:space="preserve"> PAGEREF _Toc432436354 \h </w:instrText>
        </w:r>
        <w:r w:rsidR="00677702">
          <w:rPr>
            <w:webHidden/>
          </w:rPr>
        </w:r>
        <w:r w:rsidR="00677702">
          <w:rPr>
            <w:webHidden/>
          </w:rPr>
          <w:fldChar w:fldCharType="separate"/>
        </w:r>
        <w:r w:rsidR="00677702">
          <w:rPr>
            <w:webHidden/>
          </w:rPr>
          <w:t>7</w:t>
        </w:r>
        <w:r w:rsidR="00677702">
          <w:rPr>
            <w:webHidden/>
          </w:rPr>
          <w:fldChar w:fldCharType="end"/>
        </w:r>
      </w:hyperlink>
    </w:p>
    <w:p w14:paraId="50F6A6E3" w14:textId="77777777" w:rsidR="00677702" w:rsidRDefault="001011AD">
      <w:pPr>
        <w:pStyle w:val="TOC2"/>
        <w:rPr>
          <w:rFonts w:asciiTheme="minorHAnsi" w:eastAsiaTheme="minorEastAsia" w:hAnsiTheme="minorHAnsi" w:cstheme="minorBidi"/>
          <w:sz w:val="22"/>
          <w:szCs w:val="22"/>
          <w:lang w:eastAsia="en-AU"/>
        </w:rPr>
      </w:pPr>
      <w:hyperlink w:anchor="_Toc432436355" w:history="1">
        <w:r w:rsidR="00677702" w:rsidRPr="005C069F">
          <w:rPr>
            <w:rStyle w:val="Hyperlink"/>
          </w:rPr>
          <w:t>2.3</w:t>
        </w:r>
        <w:r w:rsidR="00677702">
          <w:rPr>
            <w:rFonts w:asciiTheme="minorHAnsi" w:eastAsiaTheme="minorEastAsia" w:hAnsiTheme="minorHAnsi" w:cstheme="minorBidi"/>
            <w:sz w:val="22"/>
            <w:szCs w:val="22"/>
            <w:lang w:eastAsia="en-AU"/>
          </w:rPr>
          <w:tab/>
        </w:r>
        <w:r w:rsidR="00677702" w:rsidRPr="005C069F">
          <w:rPr>
            <w:rStyle w:val="Hyperlink"/>
          </w:rPr>
          <w:t>Configuration Status Accounting</w:t>
        </w:r>
        <w:r w:rsidR="00677702">
          <w:rPr>
            <w:webHidden/>
          </w:rPr>
          <w:tab/>
        </w:r>
        <w:r w:rsidR="00677702">
          <w:rPr>
            <w:webHidden/>
          </w:rPr>
          <w:fldChar w:fldCharType="begin"/>
        </w:r>
        <w:r w:rsidR="00677702">
          <w:rPr>
            <w:webHidden/>
          </w:rPr>
          <w:instrText xml:space="preserve"> PAGEREF _Toc432436355 \h </w:instrText>
        </w:r>
        <w:r w:rsidR="00677702">
          <w:rPr>
            <w:webHidden/>
          </w:rPr>
        </w:r>
        <w:r w:rsidR="00677702">
          <w:rPr>
            <w:webHidden/>
          </w:rPr>
          <w:fldChar w:fldCharType="separate"/>
        </w:r>
        <w:r w:rsidR="00677702">
          <w:rPr>
            <w:webHidden/>
          </w:rPr>
          <w:t>7</w:t>
        </w:r>
        <w:r w:rsidR="00677702">
          <w:rPr>
            <w:webHidden/>
          </w:rPr>
          <w:fldChar w:fldCharType="end"/>
        </w:r>
      </w:hyperlink>
    </w:p>
    <w:p w14:paraId="216D2E41" w14:textId="77777777" w:rsidR="00677702" w:rsidRDefault="001011AD">
      <w:pPr>
        <w:pStyle w:val="TOC3"/>
        <w:rPr>
          <w:rFonts w:asciiTheme="minorHAnsi" w:eastAsiaTheme="minorEastAsia" w:hAnsiTheme="minorHAnsi" w:cstheme="minorBidi"/>
          <w:sz w:val="22"/>
          <w:szCs w:val="22"/>
          <w:lang w:eastAsia="en-AU"/>
        </w:rPr>
      </w:pPr>
      <w:hyperlink w:anchor="_Toc432436356" w:history="1">
        <w:r w:rsidR="00677702" w:rsidRPr="005C069F">
          <w:rPr>
            <w:rStyle w:val="Hyperlink"/>
          </w:rPr>
          <w:t>2.3.1</w:t>
        </w:r>
        <w:r w:rsidR="00677702">
          <w:rPr>
            <w:rFonts w:asciiTheme="minorHAnsi" w:eastAsiaTheme="minorEastAsia" w:hAnsiTheme="minorHAnsi" w:cstheme="minorBidi"/>
            <w:sz w:val="22"/>
            <w:szCs w:val="22"/>
            <w:lang w:eastAsia="en-AU"/>
          </w:rPr>
          <w:tab/>
        </w:r>
        <w:r w:rsidR="00677702" w:rsidRPr="005C069F">
          <w:rPr>
            <w:rStyle w:val="Hyperlink"/>
          </w:rPr>
          <w:t>Storage, handling and release of project media</w:t>
        </w:r>
        <w:r w:rsidR="00677702">
          <w:rPr>
            <w:webHidden/>
          </w:rPr>
          <w:tab/>
        </w:r>
        <w:r w:rsidR="00677702">
          <w:rPr>
            <w:webHidden/>
          </w:rPr>
          <w:fldChar w:fldCharType="begin"/>
        </w:r>
        <w:r w:rsidR="00677702">
          <w:rPr>
            <w:webHidden/>
          </w:rPr>
          <w:instrText xml:space="preserve"> PAGEREF _Toc432436356 \h </w:instrText>
        </w:r>
        <w:r w:rsidR="00677702">
          <w:rPr>
            <w:webHidden/>
          </w:rPr>
        </w:r>
        <w:r w:rsidR="00677702">
          <w:rPr>
            <w:webHidden/>
          </w:rPr>
          <w:fldChar w:fldCharType="separate"/>
        </w:r>
        <w:r w:rsidR="00677702">
          <w:rPr>
            <w:webHidden/>
          </w:rPr>
          <w:t>7</w:t>
        </w:r>
        <w:r w:rsidR="00677702">
          <w:rPr>
            <w:webHidden/>
          </w:rPr>
          <w:fldChar w:fldCharType="end"/>
        </w:r>
      </w:hyperlink>
    </w:p>
    <w:p w14:paraId="74943AA4" w14:textId="77777777" w:rsidR="00677702" w:rsidRDefault="001011AD">
      <w:pPr>
        <w:pStyle w:val="TOC3"/>
        <w:rPr>
          <w:rFonts w:asciiTheme="minorHAnsi" w:eastAsiaTheme="minorEastAsia" w:hAnsiTheme="minorHAnsi" w:cstheme="minorBidi"/>
          <w:sz w:val="22"/>
          <w:szCs w:val="22"/>
          <w:lang w:eastAsia="en-AU"/>
        </w:rPr>
      </w:pPr>
      <w:hyperlink w:anchor="_Toc432436357" w:history="1">
        <w:r w:rsidR="00677702" w:rsidRPr="005C069F">
          <w:rPr>
            <w:rStyle w:val="Hyperlink"/>
          </w:rPr>
          <w:t>2.3.2</w:t>
        </w:r>
        <w:r w:rsidR="00677702">
          <w:rPr>
            <w:rFonts w:asciiTheme="minorHAnsi" w:eastAsiaTheme="minorEastAsia" w:hAnsiTheme="minorHAnsi" w:cstheme="minorBidi"/>
            <w:sz w:val="22"/>
            <w:szCs w:val="22"/>
            <w:lang w:eastAsia="en-AU"/>
          </w:rPr>
          <w:tab/>
        </w:r>
        <w:r w:rsidR="00677702" w:rsidRPr="005C069F">
          <w:rPr>
            <w:rStyle w:val="Hyperlink"/>
          </w:rPr>
          <w:t>Control of information needed for reporting purposes</w:t>
        </w:r>
        <w:r w:rsidR="00677702">
          <w:rPr>
            <w:webHidden/>
          </w:rPr>
          <w:tab/>
        </w:r>
        <w:r w:rsidR="00677702">
          <w:rPr>
            <w:webHidden/>
          </w:rPr>
          <w:fldChar w:fldCharType="begin"/>
        </w:r>
        <w:r w:rsidR="00677702">
          <w:rPr>
            <w:webHidden/>
          </w:rPr>
          <w:instrText xml:space="preserve"> PAGEREF _Toc432436357 \h </w:instrText>
        </w:r>
        <w:r w:rsidR="00677702">
          <w:rPr>
            <w:webHidden/>
          </w:rPr>
        </w:r>
        <w:r w:rsidR="00677702">
          <w:rPr>
            <w:webHidden/>
          </w:rPr>
          <w:fldChar w:fldCharType="separate"/>
        </w:r>
        <w:r w:rsidR="00677702">
          <w:rPr>
            <w:webHidden/>
          </w:rPr>
          <w:t>7</w:t>
        </w:r>
        <w:r w:rsidR="00677702">
          <w:rPr>
            <w:webHidden/>
          </w:rPr>
          <w:fldChar w:fldCharType="end"/>
        </w:r>
      </w:hyperlink>
    </w:p>
    <w:p w14:paraId="759AAD45" w14:textId="77777777" w:rsidR="00677702" w:rsidRDefault="001011AD">
      <w:pPr>
        <w:pStyle w:val="TOC3"/>
        <w:rPr>
          <w:rFonts w:asciiTheme="minorHAnsi" w:eastAsiaTheme="minorEastAsia" w:hAnsiTheme="minorHAnsi" w:cstheme="minorBidi"/>
          <w:sz w:val="22"/>
          <w:szCs w:val="22"/>
          <w:lang w:eastAsia="en-AU"/>
        </w:rPr>
      </w:pPr>
      <w:hyperlink w:anchor="_Toc432436358" w:history="1">
        <w:r w:rsidR="00677702" w:rsidRPr="005C069F">
          <w:rPr>
            <w:rStyle w:val="Hyperlink"/>
          </w:rPr>
          <w:t>2.3.3</w:t>
        </w:r>
        <w:r w:rsidR="00677702">
          <w:rPr>
            <w:rFonts w:asciiTheme="minorHAnsi" w:eastAsiaTheme="minorEastAsia" w:hAnsiTheme="minorHAnsi" w:cstheme="minorBidi"/>
            <w:sz w:val="22"/>
            <w:szCs w:val="22"/>
            <w:lang w:eastAsia="en-AU"/>
          </w:rPr>
          <w:tab/>
        </w:r>
        <w:r w:rsidR="00677702" w:rsidRPr="005C069F">
          <w:rPr>
            <w:rStyle w:val="Hyperlink"/>
          </w:rPr>
          <w:t>Reports to be produced</w:t>
        </w:r>
        <w:r w:rsidR="00677702">
          <w:rPr>
            <w:webHidden/>
          </w:rPr>
          <w:tab/>
        </w:r>
        <w:r w:rsidR="00677702">
          <w:rPr>
            <w:webHidden/>
          </w:rPr>
          <w:fldChar w:fldCharType="begin"/>
        </w:r>
        <w:r w:rsidR="00677702">
          <w:rPr>
            <w:webHidden/>
          </w:rPr>
          <w:instrText xml:space="preserve"> PAGEREF _Toc432436358 \h </w:instrText>
        </w:r>
        <w:r w:rsidR="00677702">
          <w:rPr>
            <w:webHidden/>
          </w:rPr>
        </w:r>
        <w:r w:rsidR="00677702">
          <w:rPr>
            <w:webHidden/>
          </w:rPr>
          <w:fldChar w:fldCharType="separate"/>
        </w:r>
        <w:r w:rsidR="00677702">
          <w:rPr>
            <w:webHidden/>
          </w:rPr>
          <w:t>7</w:t>
        </w:r>
        <w:r w:rsidR="00677702">
          <w:rPr>
            <w:webHidden/>
          </w:rPr>
          <w:fldChar w:fldCharType="end"/>
        </w:r>
      </w:hyperlink>
    </w:p>
    <w:p w14:paraId="49F62E78" w14:textId="77777777" w:rsidR="00677702" w:rsidRDefault="001011AD">
      <w:pPr>
        <w:pStyle w:val="TOC3"/>
        <w:rPr>
          <w:rFonts w:asciiTheme="minorHAnsi" w:eastAsiaTheme="minorEastAsia" w:hAnsiTheme="minorHAnsi" w:cstheme="minorBidi"/>
          <w:sz w:val="22"/>
          <w:szCs w:val="22"/>
          <w:lang w:eastAsia="en-AU"/>
        </w:rPr>
      </w:pPr>
      <w:hyperlink w:anchor="_Toc432436359" w:history="1">
        <w:r w:rsidR="00677702" w:rsidRPr="005C069F">
          <w:rPr>
            <w:rStyle w:val="Hyperlink"/>
          </w:rPr>
          <w:t>2.3.4</w:t>
        </w:r>
        <w:r w:rsidR="00677702">
          <w:rPr>
            <w:rFonts w:asciiTheme="minorHAnsi" w:eastAsiaTheme="minorEastAsia" w:hAnsiTheme="minorHAnsi" w:cstheme="minorBidi"/>
            <w:sz w:val="22"/>
            <w:szCs w:val="22"/>
            <w:lang w:eastAsia="en-AU"/>
          </w:rPr>
          <w:tab/>
        </w:r>
        <w:r w:rsidR="00677702" w:rsidRPr="005C069F">
          <w:rPr>
            <w:rStyle w:val="Hyperlink"/>
          </w:rPr>
          <w:t>Software Release process</w:t>
        </w:r>
        <w:r w:rsidR="00677702">
          <w:rPr>
            <w:webHidden/>
          </w:rPr>
          <w:tab/>
        </w:r>
        <w:r w:rsidR="00677702">
          <w:rPr>
            <w:webHidden/>
          </w:rPr>
          <w:fldChar w:fldCharType="begin"/>
        </w:r>
        <w:r w:rsidR="00677702">
          <w:rPr>
            <w:webHidden/>
          </w:rPr>
          <w:instrText xml:space="preserve"> PAGEREF _Toc432436359 \h </w:instrText>
        </w:r>
        <w:r w:rsidR="00677702">
          <w:rPr>
            <w:webHidden/>
          </w:rPr>
        </w:r>
        <w:r w:rsidR="00677702">
          <w:rPr>
            <w:webHidden/>
          </w:rPr>
          <w:fldChar w:fldCharType="separate"/>
        </w:r>
        <w:r w:rsidR="00677702">
          <w:rPr>
            <w:webHidden/>
          </w:rPr>
          <w:t>7</w:t>
        </w:r>
        <w:r w:rsidR="00677702">
          <w:rPr>
            <w:webHidden/>
          </w:rPr>
          <w:fldChar w:fldCharType="end"/>
        </w:r>
      </w:hyperlink>
    </w:p>
    <w:p w14:paraId="04619BEC" w14:textId="77777777" w:rsidR="00677702" w:rsidRDefault="001011AD">
      <w:pPr>
        <w:pStyle w:val="TOC3"/>
        <w:rPr>
          <w:rFonts w:asciiTheme="minorHAnsi" w:eastAsiaTheme="minorEastAsia" w:hAnsiTheme="minorHAnsi" w:cstheme="minorBidi"/>
          <w:sz w:val="22"/>
          <w:szCs w:val="22"/>
          <w:lang w:eastAsia="en-AU"/>
        </w:rPr>
      </w:pPr>
      <w:hyperlink w:anchor="_Toc432436360" w:history="1">
        <w:r w:rsidR="00677702" w:rsidRPr="005C069F">
          <w:rPr>
            <w:rStyle w:val="Hyperlink"/>
          </w:rPr>
          <w:t>2.3.5</w:t>
        </w:r>
        <w:r w:rsidR="00677702">
          <w:rPr>
            <w:rFonts w:asciiTheme="minorHAnsi" w:eastAsiaTheme="minorEastAsia" w:hAnsiTheme="minorHAnsi" w:cstheme="minorBidi"/>
            <w:sz w:val="22"/>
            <w:szCs w:val="22"/>
            <w:lang w:eastAsia="en-AU"/>
          </w:rPr>
          <w:tab/>
        </w:r>
        <w:r w:rsidR="00677702" w:rsidRPr="005C069F">
          <w:rPr>
            <w:rStyle w:val="Hyperlink"/>
          </w:rPr>
          <w:t>Document status accounting and change management status accounting</w:t>
        </w:r>
        <w:r w:rsidR="00677702">
          <w:rPr>
            <w:webHidden/>
          </w:rPr>
          <w:tab/>
        </w:r>
        <w:r w:rsidR="00677702">
          <w:rPr>
            <w:webHidden/>
          </w:rPr>
          <w:fldChar w:fldCharType="begin"/>
        </w:r>
        <w:r w:rsidR="00677702">
          <w:rPr>
            <w:webHidden/>
          </w:rPr>
          <w:instrText xml:space="preserve"> PAGEREF _Toc432436360 \h </w:instrText>
        </w:r>
        <w:r w:rsidR="00677702">
          <w:rPr>
            <w:webHidden/>
          </w:rPr>
        </w:r>
        <w:r w:rsidR="00677702">
          <w:rPr>
            <w:webHidden/>
          </w:rPr>
          <w:fldChar w:fldCharType="separate"/>
        </w:r>
        <w:r w:rsidR="00677702">
          <w:rPr>
            <w:webHidden/>
          </w:rPr>
          <w:t>7</w:t>
        </w:r>
        <w:r w:rsidR="00677702">
          <w:rPr>
            <w:webHidden/>
          </w:rPr>
          <w:fldChar w:fldCharType="end"/>
        </w:r>
      </w:hyperlink>
    </w:p>
    <w:p w14:paraId="2FA7568C" w14:textId="77777777" w:rsidR="00677702" w:rsidRDefault="001011AD">
      <w:pPr>
        <w:pStyle w:val="TOC2"/>
        <w:rPr>
          <w:rFonts w:asciiTheme="minorHAnsi" w:eastAsiaTheme="minorEastAsia" w:hAnsiTheme="minorHAnsi" w:cstheme="minorBidi"/>
          <w:sz w:val="22"/>
          <w:szCs w:val="22"/>
          <w:lang w:eastAsia="en-AU"/>
        </w:rPr>
      </w:pPr>
      <w:hyperlink w:anchor="_Toc432436361" w:history="1">
        <w:r w:rsidR="00677702" w:rsidRPr="005C069F">
          <w:rPr>
            <w:rStyle w:val="Hyperlink"/>
          </w:rPr>
          <w:t>2.4</w:t>
        </w:r>
        <w:r w:rsidR="00677702">
          <w:rPr>
            <w:rFonts w:asciiTheme="minorHAnsi" w:eastAsiaTheme="minorEastAsia" w:hAnsiTheme="minorHAnsi" w:cstheme="minorBidi"/>
            <w:sz w:val="22"/>
            <w:szCs w:val="22"/>
            <w:lang w:eastAsia="en-AU"/>
          </w:rPr>
          <w:tab/>
        </w:r>
        <w:r w:rsidR="00677702" w:rsidRPr="005C069F">
          <w:rPr>
            <w:rStyle w:val="Hyperlink"/>
          </w:rPr>
          <w:t>Configuration Auditing</w:t>
        </w:r>
        <w:r w:rsidR="00677702">
          <w:rPr>
            <w:webHidden/>
          </w:rPr>
          <w:tab/>
        </w:r>
        <w:r w:rsidR="00677702">
          <w:rPr>
            <w:webHidden/>
          </w:rPr>
          <w:fldChar w:fldCharType="begin"/>
        </w:r>
        <w:r w:rsidR="00677702">
          <w:rPr>
            <w:webHidden/>
          </w:rPr>
          <w:instrText xml:space="preserve"> PAGEREF _Toc432436361 \h </w:instrText>
        </w:r>
        <w:r w:rsidR="00677702">
          <w:rPr>
            <w:webHidden/>
          </w:rPr>
        </w:r>
        <w:r w:rsidR="00677702">
          <w:rPr>
            <w:webHidden/>
          </w:rPr>
          <w:fldChar w:fldCharType="separate"/>
        </w:r>
        <w:r w:rsidR="00677702">
          <w:rPr>
            <w:webHidden/>
          </w:rPr>
          <w:t>8</w:t>
        </w:r>
        <w:r w:rsidR="00677702">
          <w:rPr>
            <w:webHidden/>
          </w:rPr>
          <w:fldChar w:fldCharType="end"/>
        </w:r>
      </w:hyperlink>
    </w:p>
    <w:p w14:paraId="41AFF9F9" w14:textId="77777777" w:rsidR="00677702" w:rsidRDefault="001011AD">
      <w:pPr>
        <w:pStyle w:val="TOC3"/>
        <w:rPr>
          <w:rFonts w:asciiTheme="minorHAnsi" w:eastAsiaTheme="minorEastAsia" w:hAnsiTheme="minorHAnsi" w:cstheme="minorBidi"/>
          <w:sz w:val="22"/>
          <w:szCs w:val="22"/>
          <w:lang w:eastAsia="en-AU"/>
        </w:rPr>
      </w:pPr>
      <w:hyperlink w:anchor="_Toc432436362" w:history="1">
        <w:r w:rsidR="00677702" w:rsidRPr="005C069F">
          <w:rPr>
            <w:rStyle w:val="Hyperlink"/>
          </w:rPr>
          <w:t>2.4.1</w:t>
        </w:r>
        <w:r w:rsidR="00677702">
          <w:rPr>
            <w:rFonts w:asciiTheme="minorHAnsi" w:eastAsiaTheme="minorEastAsia" w:hAnsiTheme="minorHAnsi" w:cstheme="minorBidi"/>
            <w:sz w:val="22"/>
            <w:szCs w:val="22"/>
            <w:lang w:eastAsia="en-AU"/>
          </w:rPr>
          <w:tab/>
        </w:r>
        <w:r w:rsidR="00677702" w:rsidRPr="005C069F">
          <w:rPr>
            <w:rStyle w:val="Hyperlink"/>
          </w:rPr>
          <w:t>Audit Schedule</w:t>
        </w:r>
        <w:r w:rsidR="00677702">
          <w:rPr>
            <w:webHidden/>
          </w:rPr>
          <w:tab/>
        </w:r>
        <w:r w:rsidR="00677702">
          <w:rPr>
            <w:webHidden/>
          </w:rPr>
          <w:fldChar w:fldCharType="begin"/>
        </w:r>
        <w:r w:rsidR="00677702">
          <w:rPr>
            <w:webHidden/>
          </w:rPr>
          <w:instrText xml:space="preserve"> PAGEREF _Toc432436362 \h </w:instrText>
        </w:r>
        <w:r w:rsidR="00677702">
          <w:rPr>
            <w:webHidden/>
          </w:rPr>
        </w:r>
        <w:r w:rsidR="00677702">
          <w:rPr>
            <w:webHidden/>
          </w:rPr>
          <w:fldChar w:fldCharType="separate"/>
        </w:r>
        <w:r w:rsidR="00677702">
          <w:rPr>
            <w:webHidden/>
          </w:rPr>
          <w:t>8</w:t>
        </w:r>
        <w:r w:rsidR="00677702">
          <w:rPr>
            <w:webHidden/>
          </w:rPr>
          <w:fldChar w:fldCharType="end"/>
        </w:r>
      </w:hyperlink>
    </w:p>
    <w:p w14:paraId="17159961" w14:textId="77777777" w:rsidR="00677702" w:rsidRDefault="001011AD">
      <w:pPr>
        <w:pStyle w:val="TOC3"/>
        <w:rPr>
          <w:rFonts w:asciiTheme="minorHAnsi" w:eastAsiaTheme="minorEastAsia" w:hAnsiTheme="minorHAnsi" w:cstheme="minorBidi"/>
          <w:sz w:val="22"/>
          <w:szCs w:val="22"/>
          <w:lang w:eastAsia="en-AU"/>
        </w:rPr>
      </w:pPr>
      <w:hyperlink w:anchor="_Toc432436363" w:history="1">
        <w:r w:rsidR="00677702" w:rsidRPr="005C069F">
          <w:rPr>
            <w:rStyle w:val="Hyperlink"/>
          </w:rPr>
          <w:t>2.4.2</w:t>
        </w:r>
        <w:r w:rsidR="00677702">
          <w:rPr>
            <w:rFonts w:asciiTheme="minorHAnsi" w:eastAsiaTheme="minorEastAsia" w:hAnsiTheme="minorHAnsi" w:cstheme="minorBidi"/>
            <w:sz w:val="22"/>
            <w:szCs w:val="22"/>
            <w:lang w:eastAsia="en-AU"/>
          </w:rPr>
          <w:tab/>
        </w:r>
        <w:r w:rsidR="00677702" w:rsidRPr="005C069F">
          <w:rPr>
            <w:rStyle w:val="Hyperlink"/>
          </w:rPr>
          <w:t>External Reviews</w:t>
        </w:r>
        <w:r w:rsidR="00677702">
          <w:rPr>
            <w:webHidden/>
          </w:rPr>
          <w:tab/>
        </w:r>
        <w:r w:rsidR="00677702">
          <w:rPr>
            <w:webHidden/>
          </w:rPr>
          <w:fldChar w:fldCharType="begin"/>
        </w:r>
        <w:r w:rsidR="00677702">
          <w:rPr>
            <w:webHidden/>
          </w:rPr>
          <w:instrText xml:space="preserve"> PAGEREF _Toc432436363 \h </w:instrText>
        </w:r>
        <w:r w:rsidR="00677702">
          <w:rPr>
            <w:webHidden/>
          </w:rPr>
        </w:r>
        <w:r w:rsidR="00677702">
          <w:rPr>
            <w:webHidden/>
          </w:rPr>
          <w:fldChar w:fldCharType="separate"/>
        </w:r>
        <w:r w:rsidR="00677702">
          <w:rPr>
            <w:webHidden/>
          </w:rPr>
          <w:t>8</w:t>
        </w:r>
        <w:r w:rsidR="00677702">
          <w:rPr>
            <w:webHidden/>
          </w:rPr>
          <w:fldChar w:fldCharType="end"/>
        </w:r>
      </w:hyperlink>
    </w:p>
    <w:p w14:paraId="32A9E280" w14:textId="77777777" w:rsidR="00677702" w:rsidRDefault="001011AD">
      <w:pPr>
        <w:pStyle w:val="TOC1"/>
        <w:rPr>
          <w:rFonts w:asciiTheme="minorHAnsi" w:eastAsiaTheme="minorEastAsia" w:hAnsiTheme="minorHAnsi" w:cstheme="minorBidi"/>
          <w:b w:val="0"/>
          <w:sz w:val="22"/>
          <w:szCs w:val="22"/>
          <w:lang w:eastAsia="en-AU"/>
        </w:rPr>
      </w:pPr>
      <w:hyperlink w:anchor="_Toc432436364" w:history="1">
        <w:r w:rsidR="00677702" w:rsidRPr="005C069F">
          <w:rPr>
            <w:rStyle w:val="Hyperlink"/>
          </w:rPr>
          <w:t>3</w:t>
        </w:r>
        <w:r w:rsidR="00677702">
          <w:rPr>
            <w:rFonts w:asciiTheme="minorHAnsi" w:eastAsiaTheme="minorEastAsia" w:hAnsiTheme="minorHAnsi" w:cstheme="minorBidi"/>
            <w:b w:val="0"/>
            <w:sz w:val="22"/>
            <w:szCs w:val="22"/>
            <w:lang w:eastAsia="en-AU"/>
          </w:rPr>
          <w:tab/>
        </w:r>
        <w:r w:rsidR="00677702" w:rsidRPr="005C069F">
          <w:rPr>
            <w:rStyle w:val="Hyperlink"/>
          </w:rPr>
          <w:t>Configuration Management Milestones</w:t>
        </w:r>
        <w:r w:rsidR="00677702">
          <w:rPr>
            <w:webHidden/>
          </w:rPr>
          <w:tab/>
        </w:r>
        <w:r w:rsidR="00677702">
          <w:rPr>
            <w:webHidden/>
          </w:rPr>
          <w:fldChar w:fldCharType="begin"/>
        </w:r>
        <w:r w:rsidR="00677702">
          <w:rPr>
            <w:webHidden/>
          </w:rPr>
          <w:instrText xml:space="preserve"> PAGEREF _Toc432436364 \h </w:instrText>
        </w:r>
        <w:r w:rsidR="00677702">
          <w:rPr>
            <w:webHidden/>
          </w:rPr>
        </w:r>
        <w:r w:rsidR="00677702">
          <w:rPr>
            <w:webHidden/>
          </w:rPr>
          <w:fldChar w:fldCharType="separate"/>
        </w:r>
        <w:r w:rsidR="00677702">
          <w:rPr>
            <w:webHidden/>
          </w:rPr>
          <w:t>9</w:t>
        </w:r>
        <w:r w:rsidR="00677702">
          <w:rPr>
            <w:webHidden/>
          </w:rPr>
          <w:fldChar w:fldCharType="end"/>
        </w:r>
      </w:hyperlink>
    </w:p>
    <w:p w14:paraId="3A630E2F" w14:textId="77777777" w:rsidR="00677702" w:rsidRDefault="001011AD">
      <w:pPr>
        <w:pStyle w:val="TOC1"/>
        <w:rPr>
          <w:rFonts w:asciiTheme="minorHAnsi" w:eastAsiaTheme="minorEastAsia" w:hAnsiTheme="minorHAnsi" w:cstheme="minorBidi"/>
          <w:b w:val="0"/>
          <w:sz w:val="22"/>
          <w:szCs w:val="22"/>
          <w:lang w:eastAsia="en-AU"/>
        </w:rPr>
      </w:pPr>
      <w:hyperlink w:anchor="_Toc432436365" w:history="1">
        <w:r w:rsidR="00677702" w:rsidRPr="005C069F">
          <w:rPr>
            <w:rStyle w:val="Hyperlink"/>
          </w:rPr>
          <w:t>4</w:t>
        </w:r>
        <w:r w:rsidR="00677702">
          <w:rPr>
            <w:rFonts w:asciiTheme="minorHAnsi" w:eastAsiaTheme="minorEastAsia" w:hAnsiTheme="minorHAnsi" w:cstheme="minorBidi"/>
            <w:b w:val="0"/>
            <w:sz w:val="22"/>
            <w:szCs w:val="22"/>
            <w:lang w:eastAsia="en-AU"/>
          </w:rPr>
          <w:tab/>
        </w:r>
        <w:r w:rsidR="00677702" w:rsidRPr="005C069F">
          <w:rPr>
            <w:rStyle w:val="Hyperlink"/>
          </w:rPr>
          <w:t>Training</w:t>
        </w:r>
        <w:r w:rsidR="00677702">
          <w:rPr>
            <w:webHidden/>
          </w:rPr>
          <w:tab/>
        </w:r>
        <w:r w:rsidR="00677702">
          <w:rPr>
            <w:webHidden/>
          </w:rPr>
          <w:fldChar w:fldCharType="begin"/>
        </w:r>
        <w:r w:rsidR="00677702">
          <w:rPr>
            <w:webHidden/>
          </w:rPr>
          <w:instrText xml:space="preserve"> PAGEREF _Toc432436365 \h </w:instrText>
        </w:r>
        <w:r w:rsidR="00677702">
          <w:rPr>
            <w:webHidden/>
          </w:rPr>
        </w:r>
        <w:r w:rsidR="00677702">
          <w:rPr>
            <w:webHidden/>
          </w:rPr>
          <w:fldChar w:fldCharType="separate"/>
        </w:r>
        <w:r w:rsidR="00677702">
          <w:rPr>
            <w:webHidden/>
          </w:rPr>
          <w:t>10</w:t>
        </w:r>
        <w:r w:rsidR="00677702">
          <w:rPr>
            <w:webHidden/>
          </w:rPr>
          <w:fldChar w:fldCharType="end"/>
        </w:r>
      </w:hyperlink>
    </w:p>
    <w:p w14:paraId="0523F812" w14:textId="77777777" w:rsidR="00677702" w:rsidRDefault="001011AD">
      <w:pPr>
        <w:pStyle w:val="TOC1"/>
        <w:rPr>
          <w:rFonts w:asciiTheme="minorHAnsi" w:eastAsiaTheme="minorEastAsia" w:hAnsiTheme="minorHAnsi" w:cstheme="minorBidi"/>
          <w:b w:val="0"/>
          <w:sz w:val="22"/>
          <w:szCs w:val="22"/>
          <w:lang w:eastAsia="en-AU"/>
        </w:rPr>
      </w:pPr>
      <w:hyperlink w:anchor="_Toc432436366" w:history="1">
        <w:r w:rsidR="00677702" w:rsidRPr="005C069F">
          <w:rPr>
            <w:rStyle w:val="Hyperlink"/>
          </w:rPr>
          <w:t>5</w:t>
        </w:r>
        <w:r w:rsidR="00677702">
          <w:rPr>
            <w:rFonts w:asciiTheme="minorHAnsi" w:eastAsiaTheme="minorEastAsia" w:hAnsiTheme="minorHAnsi" w:cstheme="minorBidi"/>
            <w:b w:val="0"/>
            <w:sz w:val="22"/>
            <w:szCs w:val="22"/>
            <w:lang w:eastAsia="en-AU"/>
          </w:rPr>
          <w:tab/>
        </w:r>
        <w:r w:rsidR="00677702" w:rsidRPr="005C069F">
          <w:rPr>
            <w:rStyle w:val="Hyperlink"/>
          </w:rPr>
          <w:t>Alliance Partner / Contractor / Subcontractor Support</w:t>
        </w:r>
        <w:r w:rsidR="00677702">
          <w:rPr>
            <w:webHidden/>
          </w:rPr>
          <w:tab/>
        </w:r>
        <w:r w:rsidR="00677702">
          <w:rPr>
            <w:webHidden/>
          </w:rPr>
          <w:fldChar w:fldCharType="begin"/>
        </w:r>
        <w:r w:rsidR="00677702">
          <w:rPr>
            <w:webHidden/>
          </w:rPr>
          <w:instrText xml:space="preserve"> PAGEREF _Toc432436366 \h </w:instrText>
        </w:r>
        <w:r w:rsidR="00677702">
          <w:rPr>
            <w:webHidden/>
          </w:rPr>
        </w:r>
        <w:r w:rsidR="00677702">
          <w:rPr>
            <w:webHidden/>
          </w:rPr>
          <w:fldChar w:fldCharType="separate"/>
        </w:r>
        <w:r w:rsidR="00677702">
          <w:rPr>
            <w:webHidden/>
          </w:rPr>
          <w:t>11</w:t>
        </w:r>
        <w:r w:rsidR="00677702">
          <w:rPr>
            <w:webHidden/>
          </w:rPr>
          <w:fldChar w:fldCharType="end"/>
        </w:r>
      </w:hyperlink>
    </w:p>
    <w:p w14:paraId="4FF07998" w14:textId="77777777" w:rsidR="001C48E9" w:rsidRPr="00F92B58" w:rsidRDefault="002D5540" w:rsidP="00F92B58">
      <w:r>
        <w:rPr>
          <w:noProof/>
        </w:rPr>
        <w:fldChar w:fldCharType="end"/>
      </w:r>
    </w:p>
    <w:p w14:paraId="577598C1" w14:textId="77777777" w:rsidR="001C48E9" w:rsidRPr="00F92B58" w:rsidRDefault="001C48E9" w:rsidP="00F92B58">
      <w:pPr>
        <w:sectPr w:rsidR="001C48E9" w:rsidRPr="00F92B58" w:rsidSect="001873BF">
          <w:headerReference w:type="even" r:id="rId10"/>
          <w:headerReference w:type="default" r:id="rId11"/>
          <w:footerReference w:type="default" r:id="rId12"/>
          <w:headerReference w:type="first" r:id="rId13"/>
          <w:footerReference w:type="first" r:id="rId14"/>
          <w:pgSz w:w="11907" w:h="16840" w:code="9"/>
          <w:pgMar w:top="1418" w:right="1134" w:bottom="1418" w:left="1134" w:header="680" w:footer="567" w:gutter="0"/>
          <w:cols w:space="720"/>
        </w:sectPr>
      </w:pPr>
    </w:p>
    <w:p w14:paraId="55720A77" w14:textId="77777777" w:rsidR="001D2299" w:rsidRDefault="00266A09" w:rsidP="00E900DD">
      <w:pPr>
        <w:pStyle w:val="Headingextoc"/>
      </w:pPr>
      <w:r w:rsidRPr="00EB75CE">
        <w:lastRenderedPageBreak/>
        <w:t>Document Control</w:t>
      </w:r>
    </w:p>
    <w:p w14:paraId="130855B8" w14:textId="77777777" w:rsidR="00E900DD" w:rsidRPr="00E900DD" w:rsidRDefault="00E900DD" w:rsidP="00E900DD">
      <w:pPr>
        <w:pStyle w:val="para"/>
      </w:pPr>
    </w:p>
    <w:tbl>
      <w:tblPr>
        <w:tblW w:w="9785" w:type="dxa"/>
        <w:tblInd w:w="108" w:type="dxa"/>
        <w:tblLook w:val="01E0" w:firstRow="1" w:lastRow="1" w:firstColumn="1" w:lastColumn="1" w:noHBand="0" w:noVBand="0"/>
      </w:tblPr>
      <w:tblGrid>
        <w:gridCol w:w="1985"/>
        <w:gridCol w:w="7800"/>
      </w:tblGrid>
      <w:tr w:rsidR="00266A09" w:rsidRPr="0055453E" w14:paraId="2AFE4D86" w14:textId="77777777" w:rsidTr="0055453E">
        <w:tc>
          <w:tcPr>
            <w:tcW w:w="1985" w:type="dxa"/>
            <w:shd w:val="clear" w:color="auto" w:fill="auto"/>
          </w:tcPr>
          <w:p w14:paraId="41CD2931" w14:textId="77777777" w:rsidR="00266A09" w:rsidRPr="00266A09" w:rsidRDefault="00266A09" w:rsidP="00266A09">
            <w:pPr>
              <w:pStyle w:val="tablehead"/>
            </w:pPr>
            <w:r>
              <w:t>Client:</w:t>
            </w:r>
          </w:p>
        </w:tc>
        <w:tc>
          <w:tcPr>
            <w:tcW w:w="7800" w:type="dxa"/>
            <w:shd w:val="clear" w:color="auto" w:fill="auto"/>
            <w:vAlign w:val="center"/>
          </w:tcPr>
          <w:p w14:paraId="76B2233A" w14:textId="77777777" w:rsidR="00266A09" w:rsidRPr="00266A09" w:rsidRDefault="00266A09" w:rsidP="00266A09">
            <w:pPr>
              <w:pStyle w:val="tabletext"/>
            </w:pPr>
            <w:r>
              <w:t>Australian Rail Track Corporation</w:t>
            </w:r>
          </w:p>
        </w:tc>
      </w:tr>
      <w:tr w:rsidR="00266A09" w:rsidRPr="0055453E" w14:paraId="6B6EF082" w14:textId="77777777" w:rsidTr="0055453E">
        <w:tc>
          <w:tcPr>
            <w:tcW w:w="1985" w:type="dxa"/>
            <w:shd w:val="clear" w:color="auto" w:fill="auto"/>
          </w:tcPr>
          <w:p w14:paraId="78F0E56B" w14:textId="77777777" w:rsidR="00266A09" w:rsidRPr="00266A09" w:rsidRDefault="00266A09" w:rsidP="00266A09">
            <w:pPr>
              <w:pStyle w:val="tablehead"/>
            </w:pPr>
            <w:r>
              <w:t>Project:</w:t>
            </w:r>
          </w:p>
        </w:tc>
        <w:tc>
          <w:tcPr>
            <w:tcW w:w="7800" w:type="dxa"/>
            <w:shd w:val="clear" w:color="auto" w:fill="auto"/>
            <w:vAlign w:val="center"/>
          </w:tcPr>
          <w:p w14:paraId="4C9E2E9C" w14:textId="77777777" w:rsidR="009475DC" w:rsidRDefault="001011AD" w:rsidP="009475DC">
            <w:pPr>
              <w:pStyle w:val="tabletext"/>
            </w:pPr>
            <w:r>
              <w:fldChar w:fldCharType="begin"/>
            </w:r>
            <w:r>
              <w:instrText xml:space="preserve"> STYLEREF  "Project Name"  \* MERGEFORMAT </w:instrText>
            </w:r>
            <w:r>
              <w:fldChar w:fldCharType="separate"/>
            </w:r>
            <w:r w:rsidR="00C71387">
              <w:rPr>
                <w:noProof/>
              </w:rPr>
              <w:t>&lt;Project Name&gt;</w:t>
            </w:r>
            <w:r>
              <w:rPr>
                <w:noProof/>
              </w:rPr>
              <w:fldChar w:fldCharType="end"/>
            </w:r>
          </w:p>
        </w:tc>
      </w:tr>
      <w:tr w:rsidR="00266A09" w:rsidRPr="0055453E" w14:paraId="7B3D05E6" w14:textId="77777777" w:rsidTr="0055453E">
        <w:tc>
          <w:tcPr>
            <w:tcW w:w="1985" w:type="dxa"/>
            <w:shd w:val="clear" w:color="auto" w:fill="auto"/>
          </w:tcPr>
          <w:p w14:paraId="1A0DA344" w14:textId="77777777" w:rsidR="00266A09" w:rsidRDefault="00266A09" w:rsidP="00266A09">
            <w:pPr>
              <w:pStyle w:val="tablehead"/>
            </w:pPr>
            <w:r>
              <w:t>Document Title:</w:t>
            </w:r>
          </w:p>
        </w:tc>
        <w:tc>
          <w:tcPr>
            <w:tcW w:w="7800" w:type="dxa"/>
            <w:shd w:val="clear" w:color="auto" w:fill="auto"/>
            <w:vAlign w:val="center"/>
          </w:tcPr>
          <w:p w14:paraId="183D1AE2" w14:textId="77777777" w:rsidR="00266A09" w:rsidRDefault="001011AD" w:rsidP="00266A09">
            <w:pPr>
              <w:pStyle w:val="tabletext"/>
            </w:pPr>
            <w:r>
              <w:fldChar w:fldCharType="begin"/>
            </w:r>
            <w:r>
              <w:instrText xml:space="preserve"> STYLEREF  "Template Title"  \* MERGEFORMAT </w:instrText>
            </w:r>
            <w:r>
              <w:fldChar w:fldCharType="separate"/>
            </w:r>
            <w:r w:rsidR="00C71387">
              <w:rPr>
                <w:noProof/>
              </w:rPr>
              <w:t>Configuration Management Plan</w:t>
            </w:r>
            <w:r>
              <w:rPr>
                <w:noProof/>
              </w:rPr>
              <w:fldChar w:fldCharType="end"/>
            </w:r>
          </w:p>
        </w:tc>
      </w:tr>
      <w:tr w:rsidR="00266A09" w:rsidRPr="0055453E" w14:paraId="326683B9" w14:textId="77777777" w:rsidTr="0055453E">
        <w:tc>
          <w:tcPr>
            <w:tcW w:w="1985" w:type="dxa"/>
            <w:shd w:val="clear" w:color="auto" w:fill="auto"/>
          </w:tcPr>
          <w:p w14:paraId="6F18326D" w14:textId="77777777" w:rsidR="00266A09" w:rsidRDefault="00266A09" w:rsidP="00266A09">
            <w:pPr>
              <w:pStyle w:val="tablehead"/>
            </w:pPr>
            <w:r>
              <w:t>Date Issued:</w:t>
            </w:r>
          </w:p>
        </w:tc>
        <w:tc>
          <w:tcPr>
            <w:tcW w:w="7800" w:type="dxa"/>
            <w:shd w:val="clear" w:color="auto" w:fill="auto"/>
            <w:vAlign w:val="center"/>
          </w:tcPr>
          <w:p w14:paraId="0E5372C4" w14:textId="77777777" w:rsidR="00266A09" w:rsidRDefault="001011AD" w:rsidP="00266A09">
            <w:pPr>
              <w:pStyle w:val="tabletext"/>
            </w:pPr>
            <w:r>
              <w:fldChar w:fldCharType="begin"/>
            </w:r>
            <w:r>
              <w:instrText xml:space="preserve"> STYLEREF  "Issue Date"  \* MERGEFORMAT </w:instrText>
            </w:r>
            <w:r>
              <w:fldChar w:fldCharType="separate"/>
            </w:r>
            <w:r w:rsidR="00C71387">
              <w:rPr>
                <w:noProof/>
              </w:rPr>
              <w:t>&lt;Date Issued&gt;</w:t>
            </w:r>
            <w:r>
              <w:rPr>
                <w:noProof/>
              </w:rPr>
              <w:fldChar w:fldCharType="end"/>
            </w:r>
          </w:p>
        </w:tc>
      </w:tr>
      <w:tr w:rsidR="00266A09" w:rsidRPr="0055453E" w14:paraId="05050E10" w14:textId="77777777" w:rsidTr="0055453E">
        <w:tc>
          <w:tcPr>
            <w:tcW w:w="1985" w:type="dxa"/>
            <w:shd w:val="clear" w:color="auto" w:fill="auto"/>
          </w:tcPr>
          <w:p w14:paraId="21D824BA" w14:textId="77777777" w:rsidR="00266A09" w:rsidRDefault="00266A09" w:rsidP="00266A09">
            <w:pPr>
              <w:pStyle w:val="tablehead"/>
            </w:pPr>
            <w:r>
              <w:t>Revision:</w:t>
            </w:r>
          </w:p>
        </w:tc>
        <w:tc>
          <w:tcPr>
            <w:tcW w:w="7800" w:type="dxa"/>
            <w:shd w:val="clear" w:color="auto" w:fill="auto"/>
            <w:vAlign w:val="center"/>
          </w:tcPr>
          <w:p w14:paraId="7C05C936" w14:textId="77777777" w:rsidR="00266A09" w:rsidRDefault="001011AD" w:rsidP="00266A09">
            <w:pPr>
              <w:pStyle w:val="tabletext"/>
            </w:pPr>
            <w:r>
              <w:fldChar w:fldCharType="begin"/>
            </w:r>
            <w:r>
              <w:instrText xml:space="preserve"> STYLEREF  Revision  \* MERGEFORMAT </w:instrText>
            </w:r>
            <w:r>
              <w:fldChar w:fldCharType="separate"/>
            </w:r>
            <w:r w:rsidR="00C71387">
              <w:rPr>
                <w:noProof/>
              </w:rPr>
              <w:t>&lt;Revision&gt;</w:t>
            </w:r>
            <w:r>
              <w:rPr>
                <w:noProof/>
              </w:rPr>
              <w:fldChar w:fldCharType="end"/>
            </w:r>
          </w:p>
        </w:tc>
      </w:tr>
      <w:tr w:rsidR="009475DC" w:rsidRPr="0055453E" w14:paraId="59B3F789" w14:textId="77777777" w:rsidTr="0055453E">
        <w:tc>
          <w:tcPr>
            <w:tcW w:w="1985" w:type="dxa"/>
            <w:shd w:val="clear" w:color="auto" w:fill="auto"/>
          </w:tcPr>
          <w:p w14:paraId="2DF92F97" w14:textId="77777777" w:rsidR="009475DC" w:rsidRDefault="009475DC" w:rsidP="0039593A">
            <w:pPr>
              <w:pStyle w:val="tablehead"/>
            </w:pPr>
            <w:r>
              <w:t>Prepared by:</w:t>
            </w:r>
          </w:p>
        </w:tc>
        <w:tc>
          <w:tcPr>
            <w:tcW w:w="7800" w:type="dxa"/>
            <w:shd w:val="clear" w:color="auto" w:fill="auto"/>
            <w:vAlign w:val="center"/>
          </w:tcPr>
          <w:p w14:paraId="4BA37B09" w14:textId="77777777" w:rsidR="009475DC" w:rsidRDefault="009475DC" w:rsidP="0039593A">
            <w:pPr>
              <w:pStyle w:val="tabletext"/>
            </w:pPr>
          </w:p>
        </w:tc>
      </w:tr>
      <w:tr w:rsidR="009475DC" w:rsidRPr="0055453E" w14:paraId="7BAC2023" w14:textId="77777777" w:rsidTr="0055453E">
        <w:tc>
          <w:tcPr>
            <w:tcW w:w="1985" w:type="dxa"/>
            <w:shd w:val="clear" w:color="auto" w:fill="auto"/>
          </w:tcPr>
          <w:p w14:paraId="682C38DB" w14:textId="77777777" w:rsidR="009475DC" w:rsidRDefault="009475DC" w:rsidP="0039593A">
            <w:pPr>
              <w:pStyle w:val="tablehead"/>
            </w:pPr>
            <w:r>
              <w:t>Purpose:</w:t>
            </w:r>
          </w:p>
        </w:tc>
        <w:tc>
          <w:tcPr>
            <w:tcW w:w="7800" w:type="dxa"/>
            <w:shd w:val="clear" w:color="auto" w:fill="auto"/>
            <w:vAlign w:val="center"/>
          </w:tcPr>
          <w:p w14:paraId="038E0D98" w14:textId="77777777" w:rsidR="009475DC" w:rsidRDefault="009475DC" w:rsidP="0039593A">
            <w:pPr>
              <w:pStyle w:val="tabletext"/>
            </w:pPr>
          </w:p>
        </w:tc>
      </w:tr>
      <w:tr w:rsidR="009475DC" w:rsidRPr="0055453E" w14:paraId="5FD86906" w14:textId="77777777" w:rsidTr="0055453E">
        <w:tc>
          <w:tcPr>
            <w:tcW w:w="1985" w:type="dxa"/>
            <w:shd w:val="clear" w:color="auto" w:fill="auto"/>
          </w:tcPr>
          <w:p w14:paraId="1559C718" w14:textId="77777777" w:rsidR="009475DC" w:rsidRDefault="009475DC" w:rsidP="00266A09">
            <w:pPr>
              <w:pStyle w:val="tablehead"/>
            </w:pPr>
            <w:r>
              <w:t>Endorsed by:</w:t>
            </w:r>
          </w:p>
        </w:tc>
        <w:tc>
          <w:tcPr>
            <w:tcW w:w="7800" w:type="dxa"/>
            <w:shd w:val="clear" w:color="auto" w:fill="auto"/>
            <w:vAlign w:val="center"/>
          </w:tcPr>
          <w:p w14:paraId="3037983F" w14:textId="77777777" w:rsidR="009475DC" w:rsidRDefault="009475DC" w:rsidP="00266A09">
            <w:pPr>
              <w:pStyle w:val="tabletext"/>
            </w:pPr>
          </w:p>
        </w:tc>
      </w:tr>
      <w:tr w:rsidR="009475DC" w:rsidRPr="0055453E" w14:paraId="6797A3AF" w14:textId="77777777" w:rsidTr="0055453E">
        <w:tc>
          <w:tcPr>
            <w:tcW w:w="1985" w:type="dxa"/>
            <w:shd w:val="clear" w:color="auto" w:fill="auto"/>
          </w:tcPr>
          <w:p w14:paraId="0C41F79B" w14:textId="77777777" w:rsidR="009475DC" w:rsidRDefault="009475DC" w:rsidP="00266A09">
            <w:pPr>
              <w:pStyle w:val="tablehead"/>
            </w:pPr>
            <w:r>
              <w:t>Approved by:</w:t>
            </w:r>
          </w:p>
        </w:tc>
        <w:tc>
          <w:tcPr>
            <w:tcW w:w="7800" w:type="dxa"/>
            <w:shd w:val="clear" w:color="auto" w:fill="auto"/>
            <w:vAlign w:val="center"/>
          </w:tcPr>
          <w:p w14:paraId="59C4A26A" w14:textId="77777777" w:rsidR="009475DC" w:rsidRDefault="009475DC" w:rsidP="00266A09">
            <w:pPr>
              <w:pStyle w:val="tabletext"/>
            </w:pPr>
          </w:p>
        </w:tc>
      </w:tr>
      <w:tr w:rsidR="009475DC" w:rsidRPr="0055453E" w14:paraId="2C03776F" w14:textId="77777777" w:rsidTr="0055453E">
        <w:tc>
          <w:tcPr>
            <w:tcW w:w="1985" w:type="dxa"/>
            <w:shd w:val="clear" w:color="auto" w:fill="auto"/>
          </w:tcPr>
          <w:p w14:paraId="3F6F4EFC" w14:textId="77777777" w:rsidR="009475DC" w:rsidRDefault="009475DC" w:rsidP="00266A09">
            <w:pPr>
              <w:pStyle w:val="tablehead"/>
            </w:pPr>
            <w:r>
              <w:t>Date Approved:</w:t>
            </w:r>
          </w:p>
        </w:tc>
        <w:tc>
          <w:tcPr>
            <w:tcW w:w="7800" w:type="dxa"/>
            <w:shd w:val="clear" w:color="auto" w:fill="auto"/>
            <w:vAlign w:val="center"/>
          </w:tcPr>
          <w:p w14:paraId="2C35EE4B" w14:textId="77777777" w:rsidR="009475DC" w:rsidRDefault="009475DC" w:rsidP="00266A09">
            <w:pPr>
              <w:pStyle w:val="tabletext"/>
            </w:pPr>
          </w:p>
        </w:tc>
      </w:tr>
      <w:tr w:rsidR="00266A09" w:rsidRPr="0055453E" w14:paraId="1073A26F" w14:textId="77777777" w:rsidTr="0055453E">
        <w:tc>
          <w:tcPr>
            <w:tcW w:w="1985" w:type="dxa"/>
            <w:shd w:val="clear" w:color="auto" w:fill="auto"/>
          </w:tcPr>
          <w:p w14:paraId="1C099C0B" w14:textId="77777777" w:rsidR="00266A09" w:rsidRDefault="00266A09" w:rsidP="00266A09">
            <w:pPr>
              <w:pStyle w:val="tablehead"/>
            </w:pPr>
            <w:r>
              <w:t>Issued to:</w:t>
            </w:r>
          </w:p>
        </w:tc>
        <w:tc>
          <w:tcPr>
            <w:tcW w:w="7800" w:type="dxa"/>
            <w:shd w:val="clear" w:color="auto" w:fill="auto"/>
            <w:vAlign w:val="center"/>
          </w:tcPr>
          <w:p w14:paraId="37B406BF" w14:textId="77777777" w:rsidR="00266A09" w:rsidRDefault="00266A09" w:rsidP="00266A09">
            <w:pPr>
              <w:pStyle w:val="tabletext"/>
            </w:pPr>
          </w:p>
        </w:tc>
      </w:tr>
    </w:tbl>
    <w:p w14:paraId="3F2B3605" w14:textId="77777777" w:rsidR="00266A09" w:rsidRDefault="00266A09" w:rsidP="00E900DD">
      <w:pPr>
        <w:pStyle w:val="para"/>
      </w:pPr>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34"/>
        <w:gridCol w:w="1560"/>
        <w:gridCol w:w="2976"/>
        <w:gridCol w:w="4111"/>
      </w:tblGrid>
      <w:tr w:rsidR="00266A09" w:rsidRPr="00D42E18" w14:paraId="3CCEC2C2" w14:textId="77777777" w:rsidTr="00DE58D9">
        <w:trPr>
          <w:trHeight w:val="270"/>
        </w:trPr>
        <w:tc>
          <w:tcPr>
            <w:tcW w:w="9781" w:type="dxa"/>
            <w:gridSpan w:val="4"/>
            <w:tcBorders>
              <w:top w:val="single" w:sz="6" w:space="0" w:color="auto"/>
              <w:left w:val="nil"/>
              <w:bottom w:val="single" w:sz="6" w:space="0" w:color="auto"/>
              <w:right w:val="nil"/>
            </w:tcBorders>
            <w:shd w:val="clear" w:color="auto" w:fill="D9D9D9" w:themeFill="background1" w:themeFillShade="D9"/>
          </w:tcPr>
          <w:p w14:paraId="77C43268" w14:textId="77777777" w:rsidR="00266A09" w:rsidRPr="001D57E3" w:rsidRDefault="00266A09" w:rsidP="001D57E3">
            <w:pPr>
              <w:pStyle w:val="tablehead"/>
            </w:pPr>
            <w:r w:rsidRPr="001D57E3">
              <w:t>Revision History</w:t>
            </w:r>
          </w:p>
        </w:tc>
      </w:tr>
      <w:tr w:rsidR="001D2299" w:rsidRPr="0091364A" w14:paraId="6DD06CD6" w14:textId="77777777" w:rsidTr="00DE58D9">
        <w:trPr>
          <w:trHeight w:val="270"/>
        </w:trPr>
        <w:tc>
          <w:tcPr>
            <w:tcW w:w="1134" w:type="dxa"/>
            <w:tcBorders>
              <w:top w:val="single" w:sz="6" w:space="0" w:color="auto"/>
              <w:bottom w:val="single" w:sz="6" w:space="0" w:color="auto"/>
            </w:tcBorders>
            <w:shd w:val="clear" w:color="auto" w:fill="FFFFFF"/>
          </w:tcPr>
          <w:p w14:paraId="6312536F" w14:textId="77777777" w:rsidR="001D2299" w:rsidRPr="001D57E3" w:rsidRDefault="001D2299" w:rsidP="001D57E3">
            <w:pPr>
              <w:pStyle w:val="tablehead"/>
            </w:pPr>
            <w:r w:rsidRPr="001D57E3">
              <w:t>Revision</w:t>
            </w:r>
          </w:p>
        </w:tc>
        <w:tc>
          <w:tcPr>
            <w:tcW w:w="1560" w:type="dxa"/>
            <w:tcBorders>
              <w:top w:val="single" w:sz="6" w:space="0" w:color="auto"/>
              <w:bottom w:val="single" w:sz="6" w:space="0" w:color="auto"/>
            </w:tcBorders>
            <w:shd w:val="clear" w:color="auto" w:fill="FFFFFF"/>
          </w:tcPr>
          <w:p w14:paraId="5117A3B0" w14:textId="77777777" w:rsidR="001D2299" w:rsidRPr="001D57E3" w:rsidRDefault="009475DC" w:rsidP="001D57E3">
            <w:pPr>
              <w:pStyle w:val="tablehead"/>
            </w:pPr>
            <w:r w:rsidRPr="001D57E3">
              <w:t>Date Issued</w:t>
            </w:r>
          </w:p>
        </w:tc>
        <w:tc>
          <w:tcPr>
            <w:tcW w:w="2976" w:type="dxa"/>
            <w:tcBorders>
              <w:top w:val="single" w:sz="6" w:space="0" w:color="auto"/>
              <w:bottom w:val="single" w:sz="6" w:space="0" w:color="auto"/>
            </w:tcBorders>
            <w:shd w:val="clear" w:color="auto" w:fill="FFFFFF"/>
          </w:tcPr>
          <w:p w14:paraId="12EF7307" w14:textId="77777777" w:rsidR="001D2299" w:rsidRPr="001D57E3" w:rsidRDefault="001D2299" w:rsidP="001D57E3">
            <w:pPr>
              <w:pStyle w:val="tablehead"/>
            </w:pPr>
            <w:r w:rsidRPr="001D57E3">
              <w:t>To</w:t>
            </w:r>
          </w:p>
        </w:tc>
        <w:tc>
          <w:tcPr>
            <w:tcW w:w="4111" w:type="dxa"/>
            <w:tcBorders>
              <w:top w:val="single" w:sz="6" w:space="0" w:color="auto"/>
              <w:bottom w:val="single" w:sz="6" w:space="0" w:color="auto"/>
            </w:tcBorders>
            <w:shd w:val="clear" w:color="auto" w:fill="FFFFFF"/>
          </w:tcPr>
          <w:p w14:paraId="071C9017" w14:textId="77777777" w:rsidR="001D2299" w:rsidRPr="001D57E3" w:rsidRDefault="001D2299" w:rsidP="001D57E3">
            <w:pPr>
              <w:pStyle w:val="tablehead"/>
            </w:pPr>
            <w:r w:rsidRPr="001D57E3">
              <w:t>Description</w:t>
            </w:r>
          </w:p>
        </w:tc>
      </w:tr>
      <w:tr w:rsidR="001D2299" w:rsidRPr="0091364A" w14:paraId="4E9724B8" w14:textId="77777777" w:rsidTr="00DE58D9">
        <w:trPr>
          <w:trHeight w:val="270"/>
        </w:trPr>
        <w:tc>
          <w:tcPr>
            <w:tcW w:w="1134" w:type="dxa"/>
            <w:tcBorders>
              <w:top w:val="single" w:sz="6" w:space="0" w:color="auto"/>
              <w:bottom w:val="single" w:sz="6" w:space="0" w:color="auto"/>
            </w:tcBorders>
            <w:vAlign w:val="center"/>
          </w:tcPr>
          <w:p w14:paraId="6FEC4D91" w14:textId="77777777" w:rsidR="001D2299" w:rsidRPr="001D57E3" w:rsidRDefault="001D2299" w:rsidP="001D57E3">
            <w:pPr>
              <w:pStyle w:val="tabletext"/>
            </w:pPr>
            <w:r w:rsidRPr="001D57E3">
              <w:t>1.0</w:t>
            </w:r>
          </w:p>
        </w:tc>
        <w:tc>
          <w:tcPr>
            <w:tcW w:w="1560" w:type="dxa"/>
            <w:tcBorders>
              <w:top w:val="single" w:sz="6" w:space="0" w:color="auto"/>
              <w:bottom w:val="single" w:sz="6" w:space="0" w:color="auto"/>
            </w:tcBorders>
            <w:vAlign w:val="center"/>
          </w:tcPr>
          <w:p w14:paraId="5768AF62" w14:textId="77777777" w:rsidR="001D2299" w:rsidRPr="001D57E3" w:rsidRDefault="001D2299" w:rsidP="001D57E3">
            <w:pPr>
              <w:pStyle w:val="tabletext"/>
            </w:pPr>
          </w:p>
        </w:tc>
        <w:tc>
          <w:tcPr>
            <w:tcW w:w="2976" w:type="dxa"/>
            <w:tcBorders>
              <w:top w:val="single" w:sz="6" w:space="0" w:color="auto"/>
              <w:bottom w:val="single" w:sz="6" w:space="0" w:color="auto"/>
            </w:tcBorders>
            <w:vAlign w:val="center"/>
          </w:tcPr>
          <w:p w14:paraId="661D183E" w14:textId="77777777" w:rsidR="001D2299" w:rsidRPr="001D57E3" w:rsidRDefault="001D2299" w:rsidP="001D57E3">
            <w:pPr>
              <w:pStyle w:val="tabletext"/>
            </w:pPr>
          </w:p>
        </w:tc>
        <w:tc>
          <w:tcPr>
            <w:tcW w:w="4111" w:type="dxa"/>
            <w:tcBorders>
              <w:top w:val="single" w:sz="6" w:space="0" w:color="auto"/>
              <w:bottom w:val="single" w:sz="6" w:space="0" w:color="auto"/>
            </w:tcBorders>
            <w:vAlign w:val="center"/>
          </w:tcPr>
          <w:p w14:paraId="0537F3F8" w14:textId="77777777" w:rsidR="001D2299" w:rsidRPr="001D57E3" w:rsidRDefault="001D2299" w:rsidP="001D57E3">
            <w:pPr>
              <w:pStyle w:val="tabletext"/>
            </w:pPr>
          </w:p>
        </w:tc>
      </w:tr>
      <w:tr w:rsidR="001D2299" w:rsidRPr="0091364A" w14:paraId="1C2C8E0F" w14:textId="77777777" w:rsidTr="00DE58D9">
        <w:trPr>
          <w:trHeight w:val="270"/>
        </w:trPr>
        <w:tc>
          <w:tcPr>
            <w:tcW w:w="1134" w:type="dxa"/>
            <w:tcBorders>
              <w:top w:val="single" w:sz="6" w:space="0" w:color="auto"/>
              <w:bottom w:val="single" w:sz="6" w:space="0" w:color="auto"/>
            </w:tcBorders>
            <w:vAlign w:val="center"/>
          </w:tcPr>
          <w:p w14:paraId="17688674" w14:textId="77777777" w:rsidR="001D2299" w:rsidRPr="001D57E3" w:rsidRDefault="001D2299" w:rsidP="001D57E3">
            <w:pPr>
              <w:pStyle w:val="tabletext"/>
            </w:pPr>
            <w:r w:rsidRPr="001D57E3">
              <w:t>2.0</w:t>
            </w:r>
          </w:p>
        </w:tc>
        <w:tc>
          <w:tcPr>
            <w:tcW w:w="1560" w:type="dxa"/>
            <w:tcBorders>
              <w:top w:val="single" w:sz="6" w:space="0" w:color="auto"/>
              <w:bottom w:val="single" w:sz="6" w:space="0" w:color="auto"/>
            </w:tcBorders>
            <w:vAlign w:val="center"/>
          </w:tcPr>
          <w:p w14:paraId="1FFAE14A" w14:textId="77777777" w:rsidR="001D2299" w:rsidRPr="001D57E3" w:rsidRDefault="001D2299" w:rsidP="001D57E3">
            <w:pPr>
              <w:pStyle w:val="tabletext"/>
            </w:pPr>
          </w:p>
        </w:tc>
        <w:tc>
          <w:tcPr>
            <w:tcW w:w="2976" w:type="dxa"/>
            <w:tcBorders>
              <w:top w:val="single" w:sz="6" w:space="0" w:color="auto"/>
              <w:bottom w:val="single" w:sz="6" w:space="0" w:color="auto"/>
            </w:tcBorders>
            <w:vAlign w:val="center"/>
          </w:tcPr>
          <w:p w14:paraId="76A1A2DB" w14:textId="77777777" w:rsidR="001D2299" w:rsidRPr="001D57E3" w:rsidRDefault="001D2299" w:rsidP="001D57E3">
            <w:pPr>
              <w:pStyle w:val="tabletext"/>
            </w:pPr>
          </w:p>
        </w:tc>
        <w:tc>
          <w:tcPr>
            <w:tcW w:w="4111" w:type="dxa"/>
            <w:tcBorders>
              <w:top w:val="single" w:sz="6" w:space="0" w:color="auto"/>
              <w:bottom w:val="single" w:sz="6" w:space="0" w:color="auto"/>
            </w:tcBorders>
            <w:vAlign w:val="center"/>
          </w:tcPr>
          <w:p w14:paraId="31F196A2" w14:textId="77777777" w:rsidR="001D2299" w:rsidRPr="001D57E3" w:rsidRDefault="001D2299" w:rsidP="001D57E3">
            <w:pPr>
              <w:pStyle w:val="tabletext"/>
            </w:pPr>
          </w:p>
        </w:tc>
      </w:tr>
      <w:tr w:rsidR="001D2299" w:rsidRPr="0091364A" w14:paraId="2A1B3FAE" w14:textId="77777777" w:rsidTr="00DE58D9">
        <w:trPr>
          <w:trHeight w:val="270"/>
        </w:trPr>
        <w:tc>
          <w:tcPr>
            <w:tcW w:w="1134" w:type="dxa"/>
            <w:tcBorders>
              <w:top w:val="single" w:sz="6" w:space="0" w:color="auto"/>
              <w:bottom w:val="single" w:sz="6" w:space="0" w:color="auto"/>
            </w:tcBorders>
            <w:vAlign w:val="center"/>
          </w:tcPr>
          <w:p w14:paraId="74529AAE" w14:textId="77777777" w:rsidR="001D2299" w:rsidRPr="001D57E3" w:rsidRDefault="001D2299" w:rsidP="001D57E3">
            <w:pPr>
              <w:pStyle w:val="tabletext"/>
            </w:pPr>
            <w:r w:rsidRPr="001D57E3">
              <w:t>3.0</w:t>
            </w:r>
          </w:p>
        </w:tc>
        <w:tc>
          <w:tcPr>
            <w:tcW w:w="1560" w:type="dxa"/>
            <w:tcBorders>
              <w:top w:val="single" w:sz="6" w:space="0" w:color="auto"/>
              <w:bottom w:val="single" w:sz="6" w:space="0" w:color="auto"/>
            </w:tcBorders>
            <w:vAlign w:val="center"/>
          </w:tcPr>
          <w:p w14:paraId="2004FF1F" w14:textId="77777777" w:rsidR="001D2299" w:rsidRPr="001D57E3" w:rsidRDefault="001D2299" w:rsidP="001D57E3">
            <w:pPr>
              <w:pStyle w:val="tabletext"/>
            </w:pPr>
          </w:p>
        </w:tc>
        <w:tc>
          <w:tcPr>
            <w:tcW w:w="2976" w:type="dxa"/>
            <w:tcBorders>
              <w:top w:val="single" w:sz="6" w:space="0" w:color="auto"/>
              <w:bottom w:val="single" w:sz="6" w:space="0" w:color="auto"/>
            </w:tcBorders>
            <w:vAlign w:val="center"/>
          </w:tcPr>
          <w:p w14:paraId="7ABC101D" w14:textId="77777777" w:rsidR="001D2299" w:rsidRPr="001D57E3" w:rsidRDefault="001D2299" w:rsidP="001D57E3">
            <w:pPr>
              <w:pStyle w:val="tabletext"/>
            </w:pPr>
          </w:p>
        </w:tc>
        <w:tc>
          <w:tcPr>
            <w:tcW w:w="4111" w:type="dxa"/>
            <w:tcBorders>
              <w:top w:val="single" w:sz="6" w:space="0" w:color="auto"/>
              <w:bottom w:val="single" w:sz="6" w:space="0" w:color="auto"/>
            </w:tcBorders>
            <w:vAlign w:val="center"/>
          </w:tcPr>
          <w:p w14:paraId="1BC33028" w14:textId="77777777" w:rsidR="001D2299" w:rsidRPr="001D57E3" w:rsidRDefault="001D2299" w:rsidP="001D57E3">
            <w:pPr>
              <w:pStyle w:val="tabletext"/>
            </w:pPr>
          </w:p>
        </w:tc>
      </w:tr>
      <w:tr w:rsidR="001D2299" w:rsidRPr="0091364A" w14:paraId="5148B191" w14:textId="77777777" w:rsidTr="00DE58D9">
        <w:trPr>
          <w:trHeight w:val="270"/>
        </w:trPr>
        <w:tc>
          <w:tcPr>
            <w:tcW w:w="1134" w:type="dxa"/>
            <w:tcBorders>
              <w:top w:val="single" w:sz="6" w:space="0" w:color="auto"/>
              <w:bottom w:val="single" w:sz="4" w:space="0" w:color="auto"/>
            </w:tcBorders>
            <w:vAlign w:val="center"/>
          </w:tcPr>
          <w:p w14:paraId="7266C52F" w14:textId="77777777" w:rsidR="001D2299" w:rsidRPr="001D57E3" w:rsidRDefault="001D2299" w:rsidP="001D57E3">
            <w:pPr>
              <w:pStyle w:val="tabletext"/>
            </w:pPr>
          </w:p>
        </w:tc>
        <w:tc>
          <w:tcPr>
            <w:tcW w:w="1560" w:type="dxa"/>
            <w:tcBorders>
              <w:top w:val="single" w:sz="6" w:space="0" w:color="auto"/>
              <w:bottom w:val="single" w:sz="4" w:space="0" w:color="auto"/>
            </w:tcBorders>
            <w:vAlign w:val="center"/>
          </w:tcPr>
          <w:p w14:paraId="6BA78725" w14:textId="77777777" w:rsidR="001D2299" w:rsidRPr="001D57E3" w:rsidRDefault="001D2299" w:rsidP="001D57E3">
            <w:pPr>
              <w:pStyle w:val="tabletext"/>
            </w:pPr>
          </w:p>
        </w:tc>
        <w:tc>
          <w:tcPr>
            <w:tcW w:w="2976" w:type="dxa"/>
            <w:tcBorders>
              <w:top w:val="single" w:sz="6" w:space="0" w:color="auto"/>
              <w:bottom w:val="single" w:sz="4" w:space="0" w:color="auto"/>
            </w:tcBorders>
            <w:vAlign w:val="center"/>
          </w:tcPr>
          <w:p w14:paraId="14F88603" w14:textId="77777777" w:rsidR="001D2299" w:rsidRPr="001D57E3" w:rsidRDefault="001D2299" w:rsidP="001D57E3">
            <w:pPr>
              <w:pStyle w:val="tabletext"/>
            </w:pPr>
          </w:p>
        </w:tc>
        <w:tc>
          <w:tcPr>
            <w:tcW w:w="4111" w:type="dxa"/>
            <w:tcBorders>
              <w:top w:val="single" w:sz="6" w:space="0" w:color="auto"/>
              <w:bottom w:val="single" w:sz="4" w:space="0" w:color="auto"/>
            </w:tcBorders>
            <w:vAlign w:val="center"/>
          </w:tcPr>
          <w:p w14:paraId="1D39E667" w14:textId="77777777" w:rsidR="001D2299" w:rsidRPr="001D57E3" w:rsidRDefault="001D2299" w:rsidP="001D57E3">
            <w:pPr>
              <w:pStyle w:val="tabletext"/>
            </w:pPr>
          </w:p>
        </w:tc>
      </w:tr>
    </w:tbl>
    <w:p w14:paraId="6CD0F1B2" w14:textId="77777777" w:rsidR="001D57E3" w:rsidRDefault="001D57E3" w:rsidP="001D57E3">
      <w:pPr>
        <w:pStyle w:val="para"/>
      </w:pPr>
    </w:p>
    <w:p w14:paraId="26D53AB1" w14:textId="77777777" w:rsidR="001114CC" w:rsidRDefault="008313BC" w:rsidP="004855FA">
      <w:pPr>
        <w:pStyle w:val="Heading1"/>
        <w:tabs>
          <w:tab w:val="clear" w:pos="432"/>
          <w:tab w:val="num" w:pos="993"/>
        </w:tabs>
      </w:pPr>
      <w:bookmarkStart w:id="4" w:name="_Toc432436334"/>
      <w:r>
        <w:lastRenderedPageBreak/>
        <w:t>Introduction</w:t>
      </w:r>
      <w:bookmarkEnd w:id="4"/>
    </w:p>
    <w:p w14:paraId="5D396A0C" w14:textId="77777777" w:rsidR="0062162D" w:rsidRPr="0062162D" w:rsidRDefault="0062162D" w:rsidP="00E900DD">
      <w:pPr>
        <w:pStyle w:val="Heading2"/>
        <w:tabs>
          <w:tab w:val="clear" w:pos="576"/>
          <w:tab w:val="num" w:pos="993"/>
        </w:tabs>
      </w:pPr>
      <w:bookmarkStart w:id="5" w:name="_Toc200445272"/>
      <w:bookmarkStart w:id="6" w:name="_Toc253406719"/>
      <w:bookmarkStart w:id="7" w:name="_Toc253406857"/>
      <w:bookmarkStart w:id="8" w:name="_Toc432436335"/>
      <w:r w:rsidRPr="0062162D">
        <w:t>Purpose</w:t>
      </w:r>
      <w:bookmarkEnd w:id="5"/>
      <w:bookmarkEnd w:id="6"/>
      <w:bookmarkEnd w:id="7"/>
      <w:bookmarkEnd w:id="8"/>
    </w:p>
    <w:p w14:paraId="7EA62EB7" w14:textId="77777777" w:rsidR="0062162D" w:rsidRPr="003E6379" w:rsidRDefault="0062162D" w:rsidP="0062162D">
      <w:pPr>
        <w:pStyle w:val="para-instruction"/>
      </w:pPr>
      <w:r w:rsidRPr="003E6379">
        <w:t>The purpose of this document is to describe the Configuration Management methods and techniques for maintaining the integrity of the ARTC Network.</w:t>
      </w:r>
    </w:p>
    <w:p w14:paraId="485B12F3" w14:textId="77777777" w:rsidR="0062162D" w:rsidRPr="0062162D" w:rsidRDefault="0062162D" w:rsidP="00EB75CE">
      <w:pPr>
        <w:pStyle w:val="Heading2"/>
        <w:tabs>
          <w:tab w:val="clear" w:pos="576"/>
          <w:tab w:val="num" w:pos="993"/>
        </w:tabs>
      </w:pPr>
      <w:bookmarkStart w:id="9" w:name="_Toc200445273"/>
      <w:bookmarkStart w:id="10" w:name="_Toc253406720"/>
      <w:bookmarkStart w:id="11" w:name="_Toc253406858"/>
      <w:bookmarkStart w:id="12" w:name="_Toc432436336"/>
      <w:r w:rsidRPr="0062162D">
        <w:t>Scope</w:t>
      </w:r>
      <w:bookmarkEnd w:id="9"/>
      <w:bookmarkEnd w:id="10"/>
      <w:bookmarkEnd w:id="11"/>
      <w:bookmarkEnd w:id="12"/>
    </w:p>
    <w:p w14:paraId="68F2C07A" w14:textId="77777777" w:rsidR="0062162D" w:rsidRPr="00353060" w:rsidRDefault="0062162D" w:rsidP="0062162D">
      <w:pPr>
        <w:pStyle w:val="para-instruction"/>
      </w:pPr>
      <w:r w:rsidRPr="003E6379">
        <w:t>This CMP covers the requirement for the advice, approval and notification of Network alterations which alter the operational capability, configuration or safeworking requirements of the ARTC Network.</w:t>
      </w:r>
      <w:r w:rsidRPr="00353060">
        <w:t xml:space="preserve"> (A Network alteration is any software component, release, tool, documentation or hardware unit required for the purpose of creating or supporting ARTC deliverables.)</w:t>
      </w:r>
    </w:p>
    <w:p w14:paraId="43CEFE1C" w14:textId="77777777" w:rsidR="0062162D" w:rsidRPr="0062162D" w:rsidRDefault="0062162D" w:rsidP="00EB75CE">
      <w:pPr>
        <w:pStyle w:val="Heading2"/>
        <w:tabs>
          <w:tab w:val="clear" w:pos="576"/>
          <w:tab w:val="num" w:pos="993"/>
        </w:tabs>
      </w:pPr>
      <w:bookmarkStart w:id="13" w:name="_Toc200445274"/>
      <w:bookmarkStart w:id="14" w:name="_Toc253406721"/>
      <w:bookmarkStart w:id="15" w:name="_Toc253406859"/>
      <w:bookmarkStart w:id="16" w:name="_Toc432436337"/>
      <w:r w:rsidRPr="0062162D">
        <w:t>Configuration Management Plan Owner</w:t>
      </w:r>
      <w:bookmarkEnd w:id="13"/>
      <w:bookmarkEnd w:id="14"/>
      <w:bookmarkEnd w:id="15"/>
      <w:bookmarkEnd w:id="16"/>
    </w:p>
    <w:p w14:paraId="76F74053" w14:textId="77777777" w:rsidR="0062162D" w:rsidRPr="00353060" w:rsidRDefault="0062162D" w:rsidP="0062162D">
      <w:pPr>
        <w:pStyle w:val="para-instruction"/>
      </w:pPr>
      <w:r w:rsidRPr="00353060">
        <w:t>The (delegated) Manager is the CMP Owner and is the initial point of contact for all queries relating to this CMP.</w:t>
      </w:r>
    </w:p>
    <w:p w14:paraId="066BAD49" w14:textId="77777777" w:rsidR="0062162D" w:rsidRPr="0062162D" w:rsidRDefault="0062162D" w:rsidP="00EB75CE">
      <w:pPr>
        <w:pStyle w:val="Heading2"/>
        <w:tabs>
          <w:tab w:val="clear" w:pos="576"/>
          <w:tab w:val="num" w:pos="993"/>
        </w:tabs>
      </w:pPr>
      <w:bookmarkStart w:id="17" w:name="_Toc200445275"/>
      <w:bookmarkStart w:id="18" w:name="_Toc253406722"/>
      <w:bookmarkStart w:id="19" w:name="_Toc253406860"/>
      <w:bookmarkStart w:id="20" w:name="_Toc432436338"/>
      <w:r w:rsidRPr="0062162D">
        <w:t>Responsibilities</w:t>
      </w:r>
      <w:bookmarkEnd w:id="17"/>
      <w:bookmarkEnd w:id="18"/>
      <w:bookmarkEnd w:id="19"/>
      <w:bookmarkEnd w:id="20"/>
    </w:p>
    <w:p w14:paraId="6BE38A2E" w14:textId="77777777" w:rsidR="0062162D" w:rsidRPr="00353060" w:rsidRDefault="0062162D" w:rsidP="0062162D">
      <w:pPr>
        <w:pStyle w:val="para-instruction"/>
      </w:pPr>
      <w:r w:rsidRPr="00353060">
        <w:t>The (Delegated) Manager is ultimately responsible for the implementation of this p</w:t>
      </w:r>
      <w:r>
        <w:t>lan</w:t>
      </w:r>
      <w:r w:rsidRPr="00353060">
        <w:t xml:space="preserve">. </w:t>
      </w:r>
    </w:p>
    <w:p w14:paraId="1338FD8D" w14:textId="77777777" w:rsidR="0062162D" w:rsidRPr="00353060" w:rsidRDefault="0062162D" w:rsidP="0062162D">
      <w:pPr>
        <w:pStyle w:val="para-instruction"/>
      </w:pPr>
      <w:r w:rsidRPr="00353060">
        <w:t>The (Delegated) Manager is responsible for the application of this p</w:t>
      </w:r>
      <w:r>
        <w:t>lan</w:t>
      </w:r>
      <w:r w:rsidRPr="00353060">
        <w:t xml:space="preserve"> to the relevant project.</w:t>
      </w:r>
    </w:p>
    <w:p w14:paraId="0C63C100" w14:textId="77777777" w:rsidR="0062162D" w:rsidRPr="00353060" w:rsidRDefault="0062162D" w:rsidP="0062162D">
      <w:pPr>
        <w:pStyle w:val="para-instruction"/>
      </w:pPr>
      <w:r w:rsidRPr="00353060">
        <w:t xml:space="preserve">The (Delegated) Manager is responsible for the development of the Configuration Management Plan for his/her project. </w:t>
      </w:r>
    </w:p>
    <w:p w14:paraId="69EFC802" w14:textId="77777777" w:rsidR="0062162D" w:rsidRPr="00353060" w:rsidRDefault="0062162D" w:rsidP="0062162D">
      <w:pPr>
        <w:pStyle w:val="para-instruction"/>
      </w:pPr>
      <w:r w:rsidRPr="00353060">
        <w:t xml:space="preserve">The Project Team is responsible for the implementation and </w:t>
      </w:r>
      <w:r>
        <w:t>m</w:t>
      </w:r>
      <w:r w:rsidRPr="00353060">
        <w:t>anagement of this CMP on the project.</w:t>
      </w:r>
    </w:p>
    <w:p w14:paraId="2ED8D89B" w14:textId="77777777" w:rsidR="0062162D" w:rsidRPr="00353060" w:rsidRDefault="0062162D" w:rsidP="0062162D">
      <w:pPr>
        <w:pStyle w:val="para-instruction"/>
      </w:pPr>
      <w:r w:rsidRPr="00353060">
        <w:t>The Configuration Controller is responsible for the operation of the Configuration Management system, for the education of staff in its use, and for the production of reports as required by Project Management Teams and / or ARTC as detailed in this CMP</w:t>
      </w:r>
      <w:r>
        <w:t>.</w:t>
      </w:r>
    </w:p>
    <w:p w14:paraId="4FFA9104" w14:textId="77777777" w:rsidR="0062162D" w:rsidRPr="0062162D" w:rsidRDefault="0062162D" w:rsidP="00EB75CE">
      <w:pPr>
        <w:pStyle w:val="Heading2"/>
        <w:tabs>
          <w:tab w:val="clear" w:pos="576"/>
          <w:tab w:val="num" w:pos="993"/>
        </w:tabs>
      </w:pPr>
      <w:bookmarkStart w:id="21" w:name="_Toc200445276"/>
      <w:bookmarkStart w:id="22" w:name="_Toc253406723"/>
      <w:bookmarkStart w:id="23" w:name="_Toc253406861"/>
      <w:bookmarkStart w:id="24" w:name="_Toc432436339"/>
      <w:r w:rsidRPr="0062162D">
        <w:t>Reference Documents</w:t>
      </w:r>
      <w:bookmarkEnd w:id="21"/>
      <w:bookmarkEnd w:id="22"/>
      <w:bookmarkEnd w:id="23"/>
      <w:bookmarkEnd w:id="24"/>
    </w:p>
    <w:p w14:paraId="5A9A3712" w14:textId="77777777" w:rsidR="0062162D" w:rsidRPr="00353060" w:rsidRDefault="0062162D" w:rsidP="0062162D">
      <w:pPr>
        <w:pStyle w:val="para-instruction"/>
      </w:pPr>
      <w:r w:rsidRPr="0062162D">
        <w:t>List any supporting documents that relate to this plan, or are referenced within it.</w:t>
      </w:r>
    </w:p>
    <w:p w14:paraId="693F879A" w14:textId="77777777" w:rsidR="0062162D" w:rsidRPr="00353060" w:rsidRDefault="0062162D" w:rsidP="0062162D">
      <w:pPr>
        <w:pStyle w:val="para-instruction"/>
      </w:pPr>
      <w:r w:rsidRPr="00353060">
        <w:t>The following documents support this CMP:</w:t>
      </w:r>
    </w:p>
    <w:p w14:paraId="45420586" w14:textId="77777777" w:rsidR="0062162D" w:rsidRPr="00353060" w:rsidRDefault="0062162D" w:rsidP="0062162D">
      <w:pPr>
        <w:pStyle w:val="para-instructionbullet"/>
      </w:pPr>
      <w:r w:rsidRPr="00353060">
        <w:t>AS 10007 – Quality Management Systems – Guidelines for Configuration Management</w:t>
      </w:r>
    </w:p>
    <w:p w14:paraId="10DAB2B6" w14:textId="77777777" w:rsidR="0062162D" w:rsidRPr="00353060" w:rsidRDefault="00E73001" w:rsidP="0062162D">
      <w:pPr>
        <w:pStyle w:val="para-instructionbullet"/>
      </w:pPr>
      <w:r>
        <w:t>EGP-03-01 Rail Network</w:t>
      </w:r>
      <w:r w:rsidR="0062162D" w:rsidRPr="00353060">
        <w:t xml:space="preserve"> Configuration Management </w:t>
      </w:r>
    </w:p>
    <w:p w14:paraId="3106991B" w14:textId="77777777" w:rsidR="0062162D" w:rsidRPr="00353060" w:rsidRDefault="0062162D" w:rsidP="0062162D">
      <w:pPr>
        <w:pStyle w:val="para-instructionbullet"/>
      </w:pPr>
      <w:r w:rsidRPr="00353060">
        <w:rPr>
          <w:lang w:val="en-US"/>
        </w:rPr>
        <w:t xml:space="preserve">IMS System </w:t>
      </w:r>
      <w:r w:rsidRPr="00353060">
        <w:rPr>
          <w:spacing w:val="6"/>
          <w:szCs w:val="20"/>
          <w:lang w:val="en-US"/>
        </w:rPr>
        <w:t>Maps</w:t>
      </w:r>
    </w:p>
    <w:p w14:paraId="652C61FF" w14:textId="77777777" w:rsidR="0062162D" w:rsidRPr="00353060" w:rsidRDefault="007F72A8" w:rsidP="0062162D">
      <w:pPr>
        <w:pStyle w:val="para-instructionbullet"/>
      </w:pPr>
      <w:r>
        <w:rPr>
          <w:lang w:val="en-US"/>
        </w:rPr>
        <w:t>RAS</w:t>
      </w:r>
      <w:r w:rsidR="0062162D">
        <w:rPr>
          <w:lang w:val="en-US"/>
        </w:rPr>
        <w:t xml:space="preserve"> Manual</w:t>
      </w:r>
    </w:p>
    <w:p w14:paraId="72B84E86" w14:textId="77777777" w:rsidR="0062162D" w:rsidRPr="00353060" w:rsidRDefault="0014018D" w:rsidP="0062162D">
      <w:pPr>
        <w:pStyle w:val="para-instructionbullet"/>
      </w:pPr>
      <w:r>
        <w:rPr>
          <w:lang w:val="en-US"/>
        </w:rPr>
        <w:t xml:space="preserve">RM-01 </w:t>
      </w:r>
      <w:r w:rsidR="0062162D" w:rsidRPr="00353060">
        <w:rPr>
          <w:lang w:val="en-US"/>
        </w:rPr>
        <w:t>Risk Management Proce</w:t>
      </w:r>
      <w:r>
        <w:rPr>
          <w:lang w:val="en-US"/>
        </w:rPr>
        <w:t>dure</w:t>
      </w:r>
    </w:p>
    <w:p w14:paraId="23A9512F" w14:textId="77777777" w:rsidR="0062162D" w:rsidRPr="00353060" w:rsidRDefault="007F72A8" w:rsidP="0062162D">
      <w:pPr>
        <w:pStyle w:val="para-instructionbullet"/>
      </w:pPr>
      <w:r>
        <w:rPr>
          <w:lang w:val="en-US"/>
        </w:rPr>
        <w:t>EGP-04-01</w:t>
      </w:r>
      <w:r w:rsidR="0062162D" w:rsidRPr="00353060">
        <w:rPr>
          <w:lang w:val="en-US"/>
        </w:rPr>
        <w:t xml:space="preserve"> </w:t>
      </w:r>
      <w:r w:rsidR="0014018D">
        <w:rPr>
          <w:lang w:val="en-US"/>
        </w:rPr>
        <w:t xml:space="preserve">Engineering </w:t>
      </w:r>
      <w:r w:rsidR="0062162D" w:rsidRPr="00353060">
        <w:rPr>
          <w:lang w:val="en-US"/>
        </w:rPr>
        <w:t>Drawings</w:t>
      </w:r>
      <w:r w:rsidR="0014018D">
        <w:rPr>
          <w:lang w:val="en-US"/>
        </w:rPr>
        <w:t xml:space="preserve"> and Documentation</w:t>
      </w:r>
      <w:r w:rsidR="0062162D" w:rsidRPr="00353060">
        <w:rPr>
          <w:lang w:val="en-US"/>
        </w:rPr>
        <w:t>.</w:t>
      </w:r>
    </w:p>
    <w:p w14:paraId="319C3E22" w14:textId="77777777" w:rsidR="0014018D" w:rsidRPr="0014018D" w:rsidRDefault="0014018D" w:rsidP="0014018D">
      <w:pPr>
        <w:pStyle w:val="para-instructionbullet"/>
        <w:rPr>
          <w:lang w:val="en-US"/>
        </w:rPr>
      </w:pPr>
      <w:r w:rsidRPr="0014018D">
        <w:rPr>
          <w:lang w:val="en-US"/>
        </w:rPr>
        <w:t>EGP-21-01 New Equipment and System Approvals</w:t>
      </w:r>
    </w:p>
    <w:p w14:paraId="520871D2" w14:textId="77777777" w:rsidR="0062162D" w:rsidRPr="00353060" w:rsidRDefault="0014018D" w:rsidP="0062162D">
      <w:pPr>
        <w:pStyle w:val="para-instructionbullet"/>
      </w:pPr>
      <w:r>
        <w:rPr>
          <w:lang w:val="en-US"/>
        </w:rPr>
        <w:t>EGP-20-01</w:t>
      </w:r>
      <w:r w:rsidR="0062162D" w:rsidRPr="00353060">
        <w:rPr>
          <w:lang w:val="en-US"/>
        </w:rPr>
        <w:t xml:space="preserve"> Project Management</w:t>
      </w:r>
    </w:p>
    <w:p w14:paraId="29036C78" w14:textId="77777777" w:rsidR="0062162D" w:rsidRDefault="0014018D" w:rsidP="0062162D">
      <w:pPr>
        <w:pStyle w:val="para-instructionbullet"/>
        <w:rPr>
          <w:lang w:val="en-US"/>
        </w:rPr>
      </w:pPr>
      <w:r>
        <w:rPr>
          <w:lang w:val="en-US"/>
        </w:rPr>
        <w:t>EGP-20-02 Inspection and Test Plans</w:t>
      </w:r>
    </w:p>
    <w:p w14:paraId="0364EFA5" w14:textId="77777777" w:rsidR="0014018D" w:rsidRDefault="0014018D" w:rsidP="0014018D">
      <w:pPr>
        <w:pStyle w:val="para"/>
        <w:rPr>
          <w:lang w:val="en-US"/>
        </w:rPr>
      </w:pPr>
    </w:p>
    <w:p w14:paraId="524A3B52" w14:textId="77777777" w:rsidR="0062162D" w:rsidRDefault="0062162D" w:rsidP="00E900DD">
      <w:pPr>
        <w:pStyle w:val="para"/>
        <w:rPr>
          <w:b/>
        </w:rPr>
      </w:pPr>
      <w:r w:rsidRPr="00E900DD">
        <w:rPr>
          <w:b/>
        </w:rPr>
        <w:t>(ABOVE ARE EXAMPLES ONLY)</w:t>
      </w:r>
    </w:p>
    <w:p w14:paraId="04D2A357" w14:textId="77777777" w:rsidR="0014018D" w:rsidRDefault="0014018D" w:rsidP="00E900DD">
      <w:pPr>
        <w:pStyle w:val="para"/>
        <w:rPr>
          <w:b/>
        </w:rPr>
      </w:pPr>
    </w:p>
    <w:p w14:paraId="1FD0FF53" w14:textId="77777777" w:rsidR="0014018D" w:rsidRPr="00E900DD" w:rsidRDefault="0014018D" w:rsidP="00E900DD">
      <w:pPr>
        <w:pStyle w:val="para"/>
        <w:rPr>
          <w:b/>
        </w:rPr>
      </w:pPr>
    </w:p>
    <w:p w14:paraId="2FDFC7E7" w14:textId="77777777" w:rsidR="0062162D" w:rsidRPr="0062162D" w:rsidRDefault="0062162D" w:rsidP="00EB75CE">
      <w:pPr>
        <w:pStyle w:val="Heading2"/>
        <w:tabs>
          <w:tab w:val="clear" w:pos="576"/>
          <w:tab w:val="num" w:pos="993"/>
        </w:tabs>
      </w:pPr>
      <w:bookmarkStart w:id="25" w:name="_Toc200445277"/>
      <w:bookmarkStart w:id="26" w:name="_Toc253406724"/>
      <w:bookmarkStart w:id="27" w:name="_Toc253406862"/>
      <w:bookmarkStart w:id="28" w:name="_Toc432436340"/>
      <w:r w:rsidRPr="0062162D">
        <w:lastRenderedPageBreak/>
        <w:t>Definitions</w:t>
      </w:r>
      <w:bookmarkEnd w:id="25"/>
      <w:bookmarkEnd w:id="26"/>
      <w:bookmarkEnd w:id="27"/>
      <w:bookmarkEnd w:id="28"/>
    </w:p>
    <w:p w14:paraId="3704BDF6" w14:textId="77777777" w:rsidR="0062162D" w:rsidRPr="00353060" w:rsidRDefault="0062162D" w:rsidP="0062162D">
      <w:pPr>
        <w:pStyle w:val="para-instruction"/>
      </w:pPr>
      <w:r w:rsidRPr="00353060">
        <w:t>The following terms and acronyms are used within this document:</w:t>
      </w:r>
    </w:p>
    <w:tbl>
      <w:tblPr>
        <w:tblW w:w="0" w:type="auto"/>
        <w:tblInd w:w="1101" w:type="dxa"/>
        <w:tblBorders>
          <w:top w:val="single" w:sz="4" w:space="0" w:color="auto"/>
          <w:bottom w:val="single" w:sz="4" w:space="0" w:color="auto"/>
          <w:insideH w:val="single" w:sz="4" w:space="0" w:color="auto"/>
        </w:tblBorders>
        <w:tblLook w:val="01E0" w:firstRow="1" w:lastRow="1" w:firstColumn="1" w:lastColumn="1" w:noHBand="0" w:noVBand="0"/>
      </w:tblPr>
      <w:tblGrid>
        <w:gridCol w:w="2711"/>
        <w:gridCol w:w="5283"/>
      </w:tblGrid>
      <w:tr w:rsidR="0062162D" w:rsidRPr="005A5A10" w14:paraId="6C3E8C69" w14:textId="77777777" w:rsidTr="00DE58D9">
        <w:trPr>
          <w:tblHeader/>
        </w:trPr>
        <w:tc>
          <w:tcPr>
            <w:tcW w:w="2711" w:type="dxa"/>
            <w:shd w:val="clear" w:color="auto" w:fill="D9D9D9" w:themeFill="background1" w:themeFillShade="D9"/>
          </w:tcPr>
          <w:p w14:paraId="4BF8666D" w14:textId="77777777" w:rsidR="0062162D" w:rsidRPr="005A5A10" w:rsidRDefault="0062162D" w:rsidP="00592C32">
            <w:pPr>
              <w:pStyle w:val="tablehead"/>
            </w:pPr>
            <w:r w:rsidRPr="005A5A10">
              <w:t>Term or acronym</w:t>
            </w:r>
          </w:p>
        </w:tc>
        <w:tc>
          <w:tcPr>
            <w:tcW w:w="5283" w:type="dxa"/>
            <w:shd w:val="clear" w:color="auto" w:fill="D9D9D9" w:themeFill="background1" w:themeFillShade="D9"/>
          </w:tcPr>
          <w:p w14:paraId="137E3832" w14:textId="77777777" w:rsidR="0062162D" w:rsidRPr="005A5A10" w:rsidRDefault="0062162D" w:rsidP="00592C32">
            <w:pPr>
              <w:pStyle w:val="tablehead"/>
            </w:pPr>
            <w:r w:rsidRPr="005A5A10">
              <w:t>Description</w:t>
            </w:r>
          </w:p>
        </w:tc>
      </w:tr>
      <w:tr w:rsidR="0062162D" w:rsidRPr="005A5A10" w14:paraId="6B24832D" w14:textId="77777777" w:rsidTr="00DE58D9">
        <w:tc>
          <w:tcPr>
            <w:tcW w:w="2711" w:type="dxa"/>
            <w:shd w:val="clear" w:color="auto" w:fill="auto"/>
          </w:tcPr>
          <w:p w14:paraId="369D8577" w14:textId="77777777" w:rsidR="0062162D" w:rsidRPr="005A5A10" w:rsidRDefault="0062162D" w:rsidP="00592C32">
            <w:pPr>
              <w:pStyle w:val="tabletext"/>
              <w:rPr>
                <w:color w:val="auto"/>
              </w:rPr>
            </w:pPr>
          </w:p>
        </w:tc>
        <w:tc>
          <w:tcPr>
            <w:tcW w:w="5283" w:type="dxa"/>
            <w:shd w:val="clear" w:color="auto" w:fill="auto"/>
          </w:tcPr>
          <w:p w14:paraId="541600AB" w14:textId="77777777" w:rsidR="0062162D" w:rsidRPr="005A5A10" w:rsidRDefault="0062162D" w:rsidP="00592C32">
            <w:pPr>
              <w:pStyle w:val="tabletext"/>
              <w:rPr>
                <w:color w:val="auto"/>
              </w:rPr>
            </w:pPr>
          </w:p>
        </w:tc>
      </w:tr>
      <w:tr w:rsidR="0062162D" w:rsidRPr="005A5A10" w14:paraId="109B364B" w14:textId="77777777" w:rsidTr="00DE58D9">
        <w:tc>
          <w:tcPr>
            <w:tcW w:w="2711" w:type="dxa"/>
            <w:shd w:val="clear" w:color="auto" w:fill="auto"/>
          </w:tcPr>
          <w:p w14:paraId="72C93421" w14:textId="77777777" w:rsidR="0062162D" w:rsidRPr="005A5A10" w:rsidRDefault="0062162D" w:rsidP="00592C32">
            <w:pPr>
              <w:pStyle w:val="tabletext"/>
              <w:rPr>
                <w:color w:val="auto"/>
              </w:rPr>
            </w:pPr>
          </w:p>
        </w:tc>
        <w:tc>
          <w:tcPr>
            <w:tcW w:w="5283" w:type="dxa"/>
            <w:shd w:val="clear" w:color="auto" w:fill="auto"/>
          </w:tcPr>
          <w:p w14:paraId="2BE1CDA6" w14:textId="77777777" w:rsidR="0062162D" w:rsidRPr="005A5A10" w:rsidRDefault="0062162D" w:rsidP="00592C32">
            <w:pPr>
              <w:pStyle w:val="tabletext"/>
              <w:rPr>
                <w:color w:val="auto"/>
              </w:rPr>
            </w:pPr>
          </w:p>
        </w:tc>
      </w:tr>
    </w:tbl>
    <w:p w14:paraId="2D7E9EAF" w14:textId="77777777" w:rsidR="00205424" w:rsidRPr="00205424" w:rsidRDefault="00205424" w:rsidP="00205424">
      <w:pPr>
        <w:pStyle w:val="para"/>
      </w:pPr>
    </w:p>
    <w:p w14:paraId="6D9A6554" w14:textId="77777777" w:rsidR="00E24B40" w:rsidRDefault="0062162D" w:rsidP="004855FA">
      <w:pPr>
        <w:pStyle w:val="Heading1"/>
        <w:tabs>
          <w:tab w:val="clear" w:pos="432"/>
          <w:tab w:val="num" w:pos="993"/>
        </w:tabs>
      </w:pPr>
      <w:bookmarkStart w:id="29" w:name="_Toc432436341"/>
      <w:r>
        <w:lastRenderedPageBreak/>
        <w:t>Configuration Management Activities</w:t>
      </w:r>
      <w:bookmarkEnd w:id="29"/>
    </w:p>
    <w:p w14:paraId="572E4BD7" w14:textId="77777777" w:rsidR="00E24B40" w:rsidRDefault="0062162D" w:rsidP="004855FA">
      <w:pPr>
        <w:pStyle w:val="Heading2"/>
        <w:tabs>
          <w:tab w:val="clear" w:pos="576"/>
        </w:tabs>
      </w:pPr>
      <w:bookmarkStart w:id="30" w:name="_Toc432436342"/>
      <w:r>
        <w:t>Configuration Identification</w:t>
      </w:r>
      <w:bookmarkEnd w:id="30"/>
    </w:p>
    <w:p w14:paraId="2620488E" w14:textId="77777777" w:rsidR="0062162D" w:rsidRPr="0062162D" w:rsidRDefault="0062162D" w:rsidP="00E900DD">
      <w:pPr>
        <w:pStyle w:val="Heading3"/>
        <w:tabs>
          <w:tab w:val="num" w:pos="993"/>
        </w:tabs>
      </w:pPr>
      <w:bookmarkStart w:id="31" w:name="_Toc200445280"/>
      <w:bookmarkStart w:id="32" w:name="_Toc253406727"/>
      <w:bookmarkStart w:id="33" w:name="_Toc253406865"/>
      <w:bookmarkStart w:id="34" w:name="_Toc432436343"/>
      <w:r w:rsidRPr="0062162D">
        <w:t>Specification Identification</w:t>
      </w:r>
      <w:bookmarkEnd w:id="31"/>
      <w:bookmarkEnd w:id="32"/>
      <w:bookmarkEnd w:id="33"/>
      <w:bookmarkEnd w:id="34"/>
    </w:p>
    <w:p w14:paraId="3F8C3412" w14:textId="77777777" w:rsidR="0062162D" w:rsidRDefault="0062162D" w:rsidP="0062162D">
      <w:pPr>
        <w:pStyle w:val="para-instructionbullet"/>
      </w:pPr>
      <w:r>
        <w:t>Numbering systems</w:t>
      </w:r>
      <w:r w:rsidRPr="00524194">
        <w:t xml:space="preserve"> for documents</w:t>
      </w:r>
      <w:r>
        <w:t xml:space="preserve">, specifications, </w:t>
      </w:r>
      <w:r w:rsidRPr="00524194">
        <w:t>files</w:t>
      </w:r>
      <w:r>
        <w:t xml:space="preserve"> and other documents</w:t>
      </w:r>
    </w:p>
    <w:p w14:paraId="00B67122" w14:textId="77777777" w:rsidR="0062162D" w:rsidRDefault="0062162D" w:rsidP="0062162D">
      <w:pPr>
        <w:pStyle w:val="para-instructionbullet"/>
      </w:pPr>
      <w:r w:rsidRPr="00524194">
        <w:t>How identification between</w:t>
      </w:r>
      <w:r>
        <w:t xml:space="preserve"> a configuration item,</w:t>
      </w:r>
      <w:r w:rsidRPr="00524194">
        <w:t xml:space="preserve"> documents and files relate </w:t>
      </w:r>
    </w:p>
    <w:p w14:paraId="721EC99D" w14:textId="77777777" w:rsidR="0062162D" w:rsidRDefault="0062162D" w:rsidP="0062162D">
      <w:pPr>
        <w:pStyle w:val="para-instructionbullet"/>
      </w:pPr>
      <w:r w:rsidRPr="00524194">
        <w:t>When a document/file identification number enters controlled status</w:t>
      </w:r>
    </w:p>
    <w:p w14:paraId="222988F2" w14:textId="77777777" w:rsidR="0062162D" w:rsidRDefault="0062162D" w:rsidP="0062162D">
      <w:pPr>
        <w:pStyle w:val="para-instructionbullet"/>
      </w:pPr>
      <w:r>
        <w:t>How the identification system</w:t>
      </w:r>
      <w:r w:rsidRPr="00524194">
        <w:t xml:space="preserve"> addresses versions and releases</w:t>
      </w:r>
      <w:r>
        <w:t>.</w:t>
      </w:r>
    </w:p>
    <w:p w14:paraId="2E776323" w14:textId="77777777" w:rsidR="0062162D" w:rsidRPr="00524194" w:rsidRDefault="0062162D" w:rsidP="0062162D">
      <w:pPr>
        <w:pStyle w:val="para-instructionbullet"/>
      </w:pPr>
      <w:r w:rsidRPr="00524194">
        <w:t>How the identifi</w:t>
      </w:r>
      <w:r>
        <w:t>cation system</w:t>
      </w:r>
      <w:r w:rsidRPr="00524194">
        <w:t xml:space="preserve"> addresses hardware, applic</w:t>
      </w:r>
      <w:r>
        <w:t>ation software system software</w:t>
      </w:r>
      <w:r w:rsidRPr="00524194">
        <w:t xml:space="preserve">, support software </w:t>
      </w:r>
      <w:r w:rsidR="0014018D">
        <w:t>(e.g., test data and files)</w:t>
      </w:r>
    </w:p>
    <w:p w14:paraId="35230A89" w14:textId="77777777" w:rsidR="0062162D" w:rsidRPr="0062162D" w:rsidRDefault="0062162D" w:rsidP="00E900DD">
      <w:pPr>
        <w:pStyle w:val="Heading3"/>
        <w:tabs>
          <w:tab w:val="num" w:pos="993"/>
        </w:tabs>
      </w:pPr>
      <w:bookmarkStart w:id="35" w:name="_Toc200445281"/>
      <w:bookmarkStart w:id="36" w:name="_Toc253406728"/>
      <w:bookmarkStart w:id="37" w:name="_Toc253406866"/>
      <w:bookmarkStart w:id="38" w:name="_Toc432436344"/>
      <w:r w:rsidRPr="0062162D">
        <w:t>Change Control Form Identification</w:t>
      </w:r>
      <w:bookmarkEnd w:id="35"/>
      <w:bookmarkEnd w:id="36"/>
      <w:bookmarkEnd w:id="37"/>
      <w:bookmarkEnd w:id="38"/>
    </w:p>
    <w:p w14:paraId="1C57F4ED" w14:textId="77777777" w:rsidR="0062162D" w:rsidRPr="001A15F8" w:rsidRDefault="0062162D" w:rsidP="0062162D">
      <w:pPr>
        <w:pStyle w:val="para-instructionbullet"/>
      </w:pPr>
      <w:r w:rsidRPr="001A15F8">
        <w:t>Numbering system for each of the forms used (N</w:t>
      </w:r>
      <w:r w:rsidR="00677702">
        <w:t xml:space="preserve">etwork </w:t>
      </w:r>
      <w:r w:rsidRPr="001A15F8">
        <w:t>A</w:t>
      </w:r>
      <w:r w:rsidR="00677702">
        <w:t xml:space="preserve">lteration </w:t>
      </w:r>
      <w:r w:rsidRPr="001A15F8">
        <w:t>N</w:t>
      </w:r>
      <w:r w:rsidR="00677702">
        <w:t xml:space="preserve">otice &amp; </w:t>
      </w:r>
      <w:r w:rsidRPr="001A15F8">
        <w:t>C</w:t>
      </w:r>
      <w:r w:rsidR="00677702">
        <w:t xml:space="preserve">onfiguration </w:t>
      </w:r>
      <w:r w:rsidRPr="001A15F8">
        <w:t>C</w:t>
      </w:r>
      <w:r w:rsidR="00677702">
        <w:t xml:space="preserve">hange </w:t>
      </w:r>
      <w:r w:rsidRPr="001A15F8">
        <w:t>L</w:t>
      </w:r>
      <w:r w:rsidR="00677702">
        <w:t>ist</w:t>
      </w:r>
      <w:r w:rsidRPr="001A15F8">
        <w:t>)</w:t>
      </w:r>
    </w:p>
    <w:p w14:paraId="755BE2B0" w14:textId="77777777" w:rsidR="0062162D" w:rsidRPr="0062162D" w:rsidRDefault="0062162D" w:rsidP="00E900DD">
      <w:pPr>
        <w:pStyle w:val="Heading3"/>
        <w:tabs>
          <w:tab w:val="num" w:pos="993"/>
        </w:tabs>
      </w:pPr>
      <w:bookmarkStart w:id="39" w:name="_Toc200445282"/>
      <w:bookmarkStart w:id="40" w:name="_Toc253406729"/>
      <w:bookmarkStart w:id="41" w:name="_Toc253406867"/>
      <w:bookmarkStart w:id="42" w:name="_Toc432436345"/>
      <w:r w:rsidRPr="0062162D">
        <w:t>Project Baselines</w:t>
      </w:r>
      <w:bookmarkEnd w:id="39"/>
      <w:bookmarkEnd w:id="40"/>
      <w:bookmarkEnd w:id="41"/>
      <w:bookmarkEnd w:id="42"/>
    </w:p>
    <w:p w14:paraId="61147BC9" w14:textId="77777777" w:rsidR="0062162D" w:rsidRDefault="0062162D" w:rsidP="0062162D">
      <w:pPr>
        <w:pStyle w:val="para-instructionbullet"/>
      </w:pPr>
      <w:r w:rsidRPr="00524194">
        <w:t>Ident</w:t>
      </w:r>
      <w:r>
        <w:t>ify Configuration Baselines</w:t>
      </w:r>
      <w:r w:rsidRPr="00524194">
        <w:t xml:space="preserve"> for the project</w:t>
      </w:r>
    </w:p>
    <w:p w14:paraId="69DDC5FA" w14:textId="77777777" w:rsidR="0062162D" w:rsidRDefault="0062162D" w:rsidP="0062162D">
      <w:pPr>
        <w:pStyle w:val="para-instructionbullet"/>
      </w:pPr>
      <w:r w:rsidRPr="00524194">
        <w:t xml:space="preserve">For each </w:t>
      </w:r>
      <w:r>
        <w:t xml:space="preserve">Configuration </w:t>
      </w:r>
      <w:r w:rsidRPr="00524194">
        <w:t xml:space="preserve">baseline created provide the following information: </w:t>
      </w:r>
    </w:p>
    <w:p w14:paraId="7C01009A" w14:textId="77777777" w:rsidR="0062162D" w:rsidRPr="00E900DD" w:rsidRDefault="0062162D" w:rsidP="00E900DD">
      <w:pPr>
        <w:pStyle w:val="instruction"/>
      </w:pPr>
      <w:r w:rsidRPr="00E900DD">
        <w:t xml:space="preserve">How and when it is created </w:t>
      </w:r>
    </w:p>
    <w:p w14:paraId="4D810CA7" w14:textId="77777777" w:rsidR="0062162D" w:rsidRPr="00E900DD" w:rsidRDefault="0062162D" w:rsidP="00E900DD">
      <w:pPr>
        <w:pStyle w:val="instruction"/>
      </w:pPr>
      <w:r w:rsidRPr="00E900DD">
        <w:t xml:space="preserve">Who authorises and who verifies it </w:t>
      </w:r>
    </w:p>
    <w:p w14:paraId="6ACF547B" w14:textId="77777777" w:rsidR="0062162D" w:rsidRPr="00E900DD" w:rsidRDefault="0062162D" w:rsidP="00E900DD">
      <w:pPr>
        <w:pStyle w:val="instruction"/>
      </w:pPr>
      <w:r w:rsidRPr="00E900DD">
        <w:t>The purpose</w:t>
      </w:r>
    </w:p>
    <w:p w14:paraId="2EE8EF84" w14:textId="77777777" w:rsidR="0062162D" w:rsidRPr="00E900DD" w:rsidRDefault="0062162D" w:rsidP="00E900DD">
      <w:pPr>
        <w:pStyle w:val="instruction"/>
      </w:pPr>
      <w:r w:rsidRPr="00E900DD">
        <w:t xml:space="preserve">What goes into it (hardware / software and documentation) </w:t>
      </w:r>
    </w:p>
    <w:p w14:paraId="3939661B" w14:textId="77777777" w:rsidR="00E24B40" w:rsidRDefault="0062162D" w:rsidP="00EB75CE">
      <w:pPr>
        <w:pStyle w:val="Heading2"/>
        <w:tabs>
          <w:tab w:val="clear" w:pos="576"/>
          <w:tab w:val="num" w:pos="993"/>
        </w:tabs>
      </w:pPr>
      <w:bookmarkStart w:id="43" w:name="_Toc432436346"/>
      <w:r>
        <w:t>Configuration Control</w:t>
      </w:r>
      <w:bookmarkEnd w:id="43"/>
    </w:p>
    <w:p w14:paraId="6A0EFAC3" w14:textId="77777777" w:rsidR="0062162D" w:rsidRPr="0062162D" w:rsidRDefault="0062162D" w:rsidP="00E900DD">
      <w:pPr>
        <w:pStyle w:val="Heading3"/>
        <w:tabs>
          <w:tab w:val="num" w:pos="993"/>
        </w:tabs>
      </w:pPr>
      <w:bookmarkStart w:id="44" w:name="_Toc200445284"/>
      <w:bookmarkStart w:id="45" w:name="_Toc253406731"/>
      <w:bookmarkStart w:id="46" w:name="_Toc253406869"/>
      <w:bookmarkStart w:id="47" w:name="_Toc432436347"/>
      <w:r w:rsidRPr="0062162D">
        <w:t>Procedures for changing baselines</w:t>
      </w:r>
      <w:bookmarkEnd w:id="44"/>
      <w:bookmarkEnd w:id="45"/>
      <w:bookmarkEnd w:id="46"/>
      <w:bookmarkEnd w:id="47"/>
      <w:r w:rsidRPr="0062162D">
        <w:t xml:space="preserve"> </w:t>
      </w:r>
    </w:p>
    <w:p w14:paraId="5BB70CB0" w14:textId="77777777" w:rsidR="0062162D" w:rsidRPr="00353060" w:rsidRDefault="0062162D" w:rsidP="0062162D">
      <w:pPr>
        <w:pStyle w:val="para-instructionbullet"/>
      </w:pPr>
      <w:r w:rsidRPr="00353060">
        <w:t>procedures may vary with each baseline</w:t>
      </w:r>
      <w:r>
        <w:t xml:space="preserve"> (</w:t>
      </w:r>
      <w:proofErr w:type="spellStart"/>
      <w:r>
        <w:t>eg.</w:t>
      </w:r>
      <w:proofErr w:type="spellEnd"/>
      <w:r>
        <w:t xml:space="preserve"> Construction versus maintenance)</w:t>
      </w:r>
    </w:p>
    <w:p w14:paraId="186EB3D3" w14:textId="77777777" w:rsidR="0062162D" w:rsidRPr="0062162D" w:rsidRDefault="0062162D" w:rsidP="00E900DD">
      <w:pPr>
        <w:pStyle w:val="Heading3"/>
        <w:tabs>
          <w:tab w:val="num" w:pos="993"/>
        </w:tabs>
      </w:pPr>
      <w:bookmarkStart w:id="48" w:name="_Toc200445285"/>
      <w:bookmarkStart w:id="49" w:name="_Toc253406732"/>
      <w:bookmarkStart w:id="50" w:name="_Toc253406870"/>
      <w:bookmarkStart w:id="51" w:name="_Toc432436348"/>
      <w:r w:rsidRPr="0062162D">
        <w:t>Procedures for processing change requests and approvals-change classification scheme</w:t>
      </w:r>
      <w:bookmarkEnd w:id="48"/>
      <w:bookmarkEnd w:id="49"/>
      <w:bookmarkEnd w:id="50"/>
      <w:bookmarkEnd w:id="51"/>
    </w:p>
    <w:p w14:paraId="69F5711A" w14:textId="77777777" w:rsidR="0062162D" w:rsidRPr="00DB0CAE" w:rsidRDefault="0062162D" w:rsidP="0062162D">
      <w:pPr>
        <w:pStyle w:val="para-instructionbullet"/>
      </w:pPr>
      <w:bookmarkStart w:id="52" w:name="_Toc200445286"/>
      <w:r w:rsidRPr="00DB0CAE">
        <w:t>Change reporting documentation</w:t>
      </w:r>
      <w:bookmarkEnd w:id="52"/>
    </w:p>
    <w:p w14:paraId="0800EF48" w14:textId="77777777" w:rsidR="0062162D" w:rsidRPr="00DB0CAE" w:rsidRDefault="0062162D" w:rsidP="0062162D">
      <w:pPr>
        <w:pStyle w:val="para-instructionbullet"/>
      </w:pPr>
      <w:bookmarkStart w:id="53" w:name="_Toc200445287"/>
      <w:r w:rsidRPr="00DB0CAE">
        <w:t>Change control flow diagram</w:t>
      </w:r>
      <w:bookmarkEnd w:id="53"/>
    </w:p>
    <w:p w14:paraId="26E841CC" w14:textId="77777777" w:rsidR="0062162D" w:rsidRPr="0062162D" w:rsidRDefault="0062162D" w:rsidP="00E900DD">
      <w:pPr>
        <w:pStyle w:val="Heading3"/>
        <w:tabs>
          <w:tab w:val="num" w:pos="993"/>
        </w:tabs>
      </w:pPr>
      <w:bookmarkStart w:id="54" w:name="_Toc200445288"/>
      <w:bookmarkStart w:id="55" w:name="_Toc253406733"/>
      <w:bookmarkStart w:id="56" w:name="_Toc253406871"/>
      <w:bookmarkStart w:id="57" w:name="_Toc432436349"/>
      <w:r w:rsidRPr="0062162D">
        <w:t>Organisations assigned responsibilities for change control</w:t>
      </w:r>
      <w:bookmarkEnd w:id="54"/>
      <w:bookmarkEnd w:id="55"/>
      <w:bookmarkEnd w:id="56"/>
      <w:bookmarkEnd w:id="57"/>
    </w:p>
    <w:p w14:paraId="37310221" w14:textId="77777777" w:rsidR="0062162D" w:rsidRPr="0062162D" w:rsidRDefault="0062162D" w:rsidP="00E900DD">
      <w:pPr>
        <w:pStyle w:val="Heading3"/>
        <w:pageBreakBefore/>
        <w:tabs>
          <w:tab w:val="num" w:pos="993"/>
        </w:tabs>
      </w:pPr>
      <w:bookmarkStart w:id="58" w:name="_Toc200445289"/>
      <w:bookmarkStart w:id="59" w:name="_Toc253406734"/>
      <w:bookmarkStart w:id="60" w:name="_Toc253406872"/>
      <w:bookmarkStart w:id="61" w:name="_Toc432436350"/>
      <w:r w:rsidRPr="0062162D">
        <w:lastRenderedPageBreak/>
        <w:t>Change Control Boards (CCBs)</w:t>
      </w:r>
      <w:bookmarkEnd w:id="58"/>
      <w:bookmarkEnd w:id="59"/>
      <w:bookmarkEnd w:id="60"/>
      <w:bookmarkEnd w:id="61"/>
    </w:p>
    <w:p w14:paraId="6E2B8FB7" w14:textId="77777777" w:rsidR="0062162D" w:rsidRPr="00515D3C" w:rsidRDefault="0062162D" w:rsidP="0062162D">
      <w:pPr>
        <w:pStyle w:val="para-instruction"/>
      </w:pPr>
      <w:r w:rsidRPr="00515D3C">
        <w:t>Describe and provide the following information for each:</w:t>
      </w:r>
    </w:p>
    <w:p w14:paraId="1835569F" w14:textId="77777777" w:rsidR="0062162D" w:rsidRPr="00515D3C" w:rsidRDefault="0062162D" w:rsidP="0062162D">
      <w:pPr>
        <w:pStyle w:val="para-instructionbullet"/>
      </w:pPr>
      <w:r w:rsidRPr="00515D3C">
        <w:t>Contract</w:t>
      </w:r>
    </w:p>
    <w:p w14:paraId="5148BE0B" w14:textId="77777777" w:rsidR="0062162D" w:rsidRPr="00515D3C" w:rsidRDefault="0062162D" w:rsidP="0062162D">
      <w:pPr>
        <w:pStyle w:val="para-instructionbullet"/>
      </w:pPr>
      <w:r w:rsidRPr="00515D3C">
        <w:t>Members</w:t>
      </w:r>
      <w:r w:rsidR="00677702">
        <w:t xml:space="preserve"> of the CCB</w:t>
      </w:r>
      <w:r w:rsidRPr="00515D3C">
        <w:t xml:space="preserve"> </w:t>
      </w:r>
    </w:p>
    <w:p w14:paraId="6EAF933F" w14:textId="77777777" w:rsidR="0062162D" w:rsidRPr="00515D3C" w:rsidRDefault="0062162D" w:rsidP="0062162D">
      <w:pPr>
        <w:pStyle w:val="para-instructionbullet"/>
      </w:pPr>
      <w:r w:rsidRPr="00515D3C">
        <w:t xml:space="preserve">Role </w:t>
      </w:r>
    </w:p>
    <w:p w14:paraId="60B0BD43" w14:textId="77777777" w:rsidR="0062162D" w:rsidRPr="00515D3C" w:rsidRDefault="0062162D" w:rsidP="0062162D">
      <w:pPr>
        <w:pStyle w:val="para-instructionbullet"/>
      </w:pPr>
      <w:r w:rsidRPr="00515D3C">
        <w:t>Procedures</w:t>
      </w:r>
    </w:p>
    <w:p w14:paraId="7759AA66" w14:textId="77777777" w:rsidR="0062162D" w:rsidRPr="00515D3C" w:rsidRDefault="0062162D" w:rsidP="0062162D">
      <w:pPr>
        <w:pStyle w:val="para-instructionbullet"/>
      </w:pPr>
      <w:r w:rsidRPr="00515D3C">
        <w:t xml:space="preserve">Approval mechanisms </w:t>
      </w:r>
    </w:p>
    <w:p w14:paraId="45EAFCF2" w14:textId="77777777" w:rsidR="0062162D" w:rsidRPr="00515D3C" w:rsidRDefault="0062162D" w:rsidP="00E900DD">
      <w:pPr>
        <w:pStyle w:val="Heading3"/>
        <w:tabs>
          <w:tab w:val="num" w:pos="993"/>
        </w:tabs>
      </w:pPr>
      <w:bookmarkStart w:id="62" w:name="_Toc200445290"/>
      <w:bookmarkStart w:id="63" w:name="_Toc253406735"/>
      <w:bookmarkStart w:id="64" w:name="_Toc253406873"/>
      <w:bookmarkStart w:id="65" w:name="_Toc432436351"/>
      <w:r w:rsidRPr="00353060">
        <w:t>Interfaces</w:t>
      </w:r>
      <w:bookmarkEnd w:id="62"/>
      <w:bookmarkEnd w:id="63"/>
      <w:bookmarkEnd w:id="64"/>
      <w:bookmarkEnd w:id="65"/>
    </w:p>
    <w:p w14:paraId="62F6AD59" w14:textId="77777777" w:rsidR="0062162D" w:rsidRPr="00515D3C" w:rsidRDefault="0062162D" w:rsidP="00C653C2">
      <w:pPr>
        <w:pStyle w:val="para-instruction"/>
      </w:pPr>
      <w:r w:rsidRPr="00515D3C">
        <w:t>Describe the overall hierarchy, and the responsibility for communication between multiple CCBs, when applicable</w:t>
      </w:r>
    </w:p>
    <w:p w14:paraId="2C651C94" w14:textId="77777777" w:rsidR="0062162D" w:rsidRPr="00515D3C" w:rsidRDefault="0062162D" w:rsidP="00E900DD">
      <w:pPr>
        <w:pStyle w:val="Heading3"/>
        <w:tabs>
          <w:tab w:val="num" w:pos="993"/>
        </w:tabs>
      </w:pPr>
      <w:bookmarkStart w:id="66" w:name="_Toc200445291"/>
      <w:bookmarkStart w:id="67" w:name="_Toc253406736"/>
      <w:bookmarkStart w:id="68" w:name="_Toc253406874"/>
      <w:bookmarkStart w:id="69" w:name="_Toc432436352"/>
      <w:r w:rsidRPr="00353060">
        <w:t>Level of contro</w:t>
      </w:r>
      <w:r>
        <w:t>l</w:t>
      </w:r>
      <w:bookmarkEnd w:id="66"/>
      <w:bookmarkEnd w:id="67"/>
      <w:bookmarkEnd w:id="68"/>
      <w:bookmarkEnd w:id="69"/>
    </w:p>
    <w:p w14:paraId="3E062D29" w14:textId="77777777" w:rsidR="0062162D" w:rsidRPr="00515D3C" w:rsidRDefault="0062162D" w:rsidP="00C653C2">
      <w:pPr>
        <w:pStyle w:val="para-instruction"/>
      </w:pPr>
      <w:r w:rsidRPr="00515D3C">
        <w:t>Identify how it will change throughout the life cycle, when applicable</w:t>
      </w:r>
    </w:p>
    <w:p w14:paraId="0DFF5E1B" w14:textId="77777777" w:rsidR="0062162D" w:rsidRPr="00515D3C" w:rsidRDefault="0062162D" w:rsidP="00E900DD">
      <w:pPr>
        <w:pStyle w:val="Heading3"/>
        <w:tabs>
          <w:tab w:val="num" w:pos="993"/>
        </w:tabs>
      </w:pPr>
      <w:bookmarkStart w:id="70" w:name="_Toc200445292"/>
      <w:bookmarkStart w:id="71" w:name="_Toc253406737"/>
      <w:bookmarkStart w:id="72" w:name="_Toc253406875"/>
      <w:bookmarkStart w:id="73" w:name="_Toc432436353"/>
      <w:r w:rsidRPr="00353060">
        <w:t>Document revisions</w:t>
      </w:r>
      <w:bookmarkEnd w:id="70"/>
      <w:bookmarkEnd w:id="71"/>
      <w:bookmarkEnd w:id="72"/>
      <w:bookmarkEnd w:id="73"/>
    </w:p>
    <w:p w14:paraId="18C9EDFB" w14:textId="77777777" w:rsidR="0062162D" w:rsidRPr="00515D3C" w:rsidRDefault="0062162D" w:rsidP="00C653C2">
      <w:pPr>
        <w:pStyle w:val="para-instruction"/>
      </w:pPr>
      <w:r w:rsidRPr="00515D3C">
        <w:t>Describe how they will be handled</w:t>
      </w:r>
    </w:p>
    <w:p w14:paraId="15BB6431" w14:textId="77777777" w:rsidR="0062162D" w:rsidRPr="00353060" w:rsidRDefault="0062162D" w:rsidP="00E900DD">
      <w:pPr>
        <w:pStyle w:val="Heading3"/>
        <w:tabs>
          <w:tab w:val="num" w:pos="993"/>
        </w:tabs>
      </w:pPr>
      <w:bookmarkStart w:id="74" w:name="_Toc200445293"/>
      <w:bookmarkStart w:id="75" w:name="_Toc253406738"/>
      <w:bookmarkStart w:id="76" w:name="_Toc253406876"/>
      <w:bookmarkStart w:id="77" w:name="_Toc432436354"/>
      <w:r w:rsidRPr="00353060">
        <w:t>Automated tools used to perform change control</w:t>
      </w:r>
      <w:bookmarkEnd w:id="74"/>
      <w:bookmarkEnd w:id="75"/>
      <w:bookmarkEnd w:id="76"/>
      <w:bookmarkEnd w:id="77"/>
    </w:p>
    <w:p w14:paraId="50FF7382" w14:textId="77777777" w:rsidR="00E24B40" w:rsidRDefault="00C653C2" w:rsidP="00EB75CE">
      <w:pPr>
        <w:pStyle w:val="Heading2"/>
        <w:tabs>
          <w:tab w:val="clear" w:pos="576"/>
          <w:tab w:val="num" w:pos="993"/>
        </w:tabs>
      </w:pPr>
      <w:bookmarkStart w:id="78" w:name="_Toc432436355"/>
      <w:r>
        <w:t>Configuration Status Accounting</w:t>
      </w:r>
      <w:bookmarkEnd w:id="78"/>
    </w:p>
    <w:p w14:paraId="72FF158B" w14:textId="77777777" w:rsidR="00C653C2" w:rsidRPr="00353060" w:rsidRDefault="00C653C2" w:rsidP="00E900DD">
      <w:pPr>
        <w:pStyle w:val="Heading3"/>
        <w:tabs>
          <w:tab w:val="num" w:pos="993"/>
        </w:tabs>
      </w:pPr>
      <w:bookmarkStart w:id="79" w:name="_Toc200445295"/>
      <w:bookmarkStart w:id="80" w:name="_Toc253406740"/>
      <w:bookmarkStart w:id="81" w:name="_Toc253406878"/>
      <w:bookmarkStart w:id="82" w:name="_Toc432436356"/>
      <w:r w:rsidRPr="00353060">
        <w:t>Storage, handling and release of project media</w:t>
      </w:r>
      <w:bookmarkEnd w:id="79"/>
      <w:bookmarkEnd w:id="80"/>
      <w:bookmarkEnd w:id="81"/>
      <w:bookmarkEnd w:id="82"/>
    </w:p>
    <w:p w14:paraId="3EEA7519" w14:textId="77777777" w:rsidR="00C653C2" w:rsidRDefault="00C653C2" w:rsidP="00E900DD">
      <w:pPr>
        <w:pStyle w:val="Heading3"/>
        <w:tabs>
          <w:tab w:val="num" w:pos="993"/>
        </w:tabs>
      </w:pPr>
      <w:bookmarkStart w:id="83" w:name="_Toc200445296"/>
      <w:bookmarkStart w:id="84" w:name="_Toc253406741"/>
      <w:bookmarkStart w:id="85" w:name="_Toc253406879"/>
      <w:bookmarkStart w:id="86" w:name="_Toc432436357"/>
      <w:r>
        <w:t>Control of information needed for reporting purposes</w:t>
      </w:r>
      <w:bookmarkEnd w:id="83"/>
      <w:bookmarkEnd w:id="84"/>
      <w:bookmarkEnd w:id="85"/>
      <w:bookmarkEnd w:id="86"/>
    </w:p>
    <w:p w14:paraId="439B26CF" w14:textId="77777777" w:rsidR="00C653C2" w:rsidRPr="00515D3C" w:rsidRDefault="00C653C2" w:rsidP="00C653C2">
      <w:pPr>
        <w:pStyle w:val="para-instruction"/>
      </w:pPr>
      <w:r w:rsidRPr="00515D3C">
        <w:t xml:space="preserve">Types of information needed to be reported and the </w:t>
      </w:r>
      <w:r>
        <w:t xml:space="preserve">required </w:t>
      </w:r>
      <w:r w:rsidRPr="00515D3C">
        <w:t>control over this information.</w:t>
      </w:r>
    </w:p>
    <w:p w14:paraId="322CAE2A" w14:textId="77777777" w:rsidR="00C653C2" w:rsidRDefault="00C653C2" w:rsidP="00E900DD">
      <w:pPr>
        <w:pStyle w:val="Heading3"/>
        <w:tabs>
          <w:tab w:val="num" w:pos="993"/>
        </w:tabs>
      </w:pPr>
      <w:bookmarkStart w:id="87" w:name="_Toc200445297"/>
      <w:bookmarkStart w:id="88" w:name="_Toc253406742"/>
      <w:bookmarkStart w:id="89" w:name="_Toc253406880"/>
      <w:bookmarkStart w:id="90" w:name="_Toc432436358"/>
      <w:r w:rsidRPr="00353060">
        <w:t>Reports to be produced</w:t>
      </w:r>
      <w:bookmarkEnd w:id="87"/>
      <w:bookmarkEnd w:id="88"/>
      <w:bookmarkEnd w:id="89"/>
      <w:bookmarkEnd w:id="90"/>
    </w:p>
    <w:p w14:paraId="7722485D" w14:textId="77777777" w:rsidR="00C653C2" w:rsidRPr="00515D3C" w:rsidRDefault="00C653C2" w:rsidP="00C653C2">
      <w:pPr>
        <w:pStyle w:val="para-instruction"/>
      </w:pPr>
      <w:r w:rsidRPr="00515D3C">
        <w:t>(e.g., management reports, QA reports, CCB reports) and who the audience is for each and the information needed to produce each report.</w:t>
      </w:r>
    </w:p>
    <w:p w14:paraId="793F0015" w14:textId="77777777" w:rsidR="00C653C2" w:rsidRDefault="0014018D" w:rsidP="00E900DD">
      <w:pPr>
        <w:pStyle w:val="Heading3"/>
        <w:tabs>
          <w:tab w:val="num" w:pos="993"/>
        </w:tabs>
      </w:pPr>
      <w:bookmarkStart w:id="91" w:name="_Toc200445298"/>
      <w:bookmarkStart w:id="92" w:name="_Toc253406743"/>
      <w:bookmarkStart w:id="93" w:name="_Toc253406881"/>
      <w:bookmarkStart w:id="94" w:name="_Toc432436359"/>
      <w:r>
        <w:t xml:space="preserve">Software </w:t>
      </w:r>
      <w:r w:rsidR="00C653C2" w:rsidRPr="00353060">
        <w:t>Release process</w:t>
      </w:r>
      <w:bookmarkEnd w:id="91"/>
      <w:bookmarkEnd w:id="92"/>
      <w:bookmarkEnd w:id="93"/>
      <w:bookmarkEnd w:id="94"/>
    </w:p>
    <w:p w14:paraId="00F31FD7" w14:textId="77777777" w:rsidR="00C653C2" w:rsidRPr="00515D3C" w:rsidRDefault="00C653C2" w:rsidP="00C653C2">
      <w:pPr>
        <w:pStyle w:val="para-instruction"/>
      </w:pPr>
      <w:r>
        <w:t xml:space="preserve">Describe the release process, </w:t>
      </w:r>
      <w:r w:rsidRPr="00515D3C">
        <w:t>includ</w:t>
      </w:r>
      <w:r>
        <w:t>ing</w:t>
      </w:r>
      <w:r w:rsidRPr="00515D3C">
        <w:t xml:space="preserve"> the following information: </w:t>
      </w:r>
    </w:p>
    <w:p w14:paraId="0A19387A" w14:textId="77777777" w:rsidR="00C653C2" w:rsidRPr="000336CC" w:rsidRDefault="00C653C2" w:rsidP="00C653C2">
      <w:pPr>
        <w:pStyle w:val="para-instructionbullet"/>
      </w:pPr>
      <w:r w:rsidRPr="000336CC">
        <w:t xml:space="preserve">What is in the release </w:t>
      </w:r>
    </w:p>
    <w:p w14:paraId="04984ABC" w14:textId="77777777" w:rsidR="00C653C2" w:rsidRPr="000336CC" w:rsidRDefault="00C653C2" w:rsidP="00C653C2">
      <w:pPr>
        <w:pStyle w:val="para-instructionbullet"/>
      </w:pPr>
      <w:r w:rsidRPr="000336CC">
        <w:t xml:space="preserve">Who the release is being provided to and when </w:t>
      </w:r>
    </w:p>
    <w:p w14:paraId="6177C5EE" w14:textId="77777777" w:rsidR="00C653C2" w:rsidRPr="000336CC" w:rsidRDefault="00C653C2" w:rsidP="00C653C2">
      <w:pPr>
        <w:pStyle w:val="para-instructionbullet"/>
      </w:pPr>
      <w:r w:rsidRPr="000336CC">
        <w:t xml:space="preserve">The media the release is on </w:t>
      </w:r>
    </w:p>
    <w:p w14:paraId="4AF1236C" w14:textId="77777777" w:rsidR="00C653C2" w:rsidRPr="000336CC" w:rsidRDefault="00C653C2" w:rsidP="00C653C2">
      <w:pPr>
        <w:pStyle w:val="para-instructionbullet"/>
      </w:pPr>
      <w:r w:rsidRPr="000336CC">
        <w:t xml:space="preserve">Any known problems in the release </w:t>
      </w:r>
    </w:p>
    <w:p w14:paraId="1FE8D43B" w14:textId="77777777" w:rsidR="00C653C2" w:rsidRPr="000336CC" w:rsidRDefault="00C653C2" w:rsidP="00C653C2">
      <w:pPr>
        <w:pStyle w:val="para-instructionbullet"/>
      </w:pPr>
      <w:r w:rsidRPr="000336CC">
        <w:t xml:space="preserve">Any known fixes in the release </w:t>
      </w:r>
    </w:p>
    <w:p w14:paraId="4222A7C9" w14:textId="77777777" w:rsidR="00C653C2" w:rsidRPr="000336CC" w:rsidRDefault="00C653C2" w:rsidP="00C653C2">
      <w:pPr>
        <w:pStyle w:val="para-instructionbullet"/>
      </w:pPr>
      <w:r w:rsidRPr="000336CC">
        <w:t xml:space="preserve">Installation instructions </w:t>
      </w:r>
    </w:p>
    <w:p w14:paraId="468BA761" w14:textId="77777777" w:rsidR="00C653C2" w:rsidRPr="00D25D02" w:rsidRDefault="00C653C2" w:rsidP="00E900DD">
      <w:pPr>
        <w:pStyle w:val="Heading3"/>
        <w:tabs>
          <w:tab w:val="num" w:pos="993"/>
        </w:tabs>
      </w:pPr>
      <w:bookmarkStart w:id="95" w:name="_Toc432436360"/>
      <w:r w:rsidRPr="00D25D02">
        <w:t>Document status accounting and change management status accounting</w:t>
      </w:r>
      <w:bookmarkEnd w:id="95"/>
    </w:p>
    <w:p w14:paraId="76A11A83" w14:textId="77777777" w:rsidR="00484235" w:rsidRDefault="00484235" w:rsidP="00484235">
      <w:pPr>
        <w:pStyle w:val="para-instruction"/>
      </w:pPr>
    </w:p>
    <w:p w14:paraId="1D831179" w14:textId="77777777" w:rsidR="00E24B40" w:rsidRDefault="00C653C2" w:rsidP="00EB75CE">
      <w:pPr>
        <w:pStyle w:val="Heading2"/>
        <w:tabs>
          <w:tab w:val="clear" w:pos="576"/>
          <w:tab w:val="num" w:pos="993"/>
        </w:tabs>
      </w:pPr>
      <w:bookmarkStart w:id="96" w:name="_Toc432436361"/>
      <w:r>
        <w:lastRenderedPageBreak/>
        <w:t>Configuration Auditing</w:t>
      </w:r>
      <w:bookmarkEnd w:id="96"/>
    </w:p>
    <w:p w14:paraId="4842086D" w14:textId="77777777" w:rsidR="00C653C2" w:rsidRPr="00C653C2" w:rsidRDefault="00C653C2" w:rsidP="00E900DD">
      <w:pPr>
        <w:pStyle w:val="Heading3"/>
        <w:tabs>
          <w:tab w:val="num" w:pos="993"/>
        </w:tabs>
      </w:pPr>
      <w:bookmarkStart w:id="97" w:name="_Toc200445300"/>
      <w:bookmarkStart w:id="98" w:name="_Toc253406745"/>
      <w:bookmarkStart w:id="99" w:name="_Toc253406883"/>
      <w:bookmarkStart w:id="100" w:name="_Toc432436362"/>
      <w:r w:rsidRPr="00C653C2">
        <w:t>Audit Schedule</w:t>
      </w:r>
      <w:bookmarkEnd w:id="97"/>
      <w:bookmarkEnd w:id="98"/>
      <w:bookmarkEnd w:id="99"/>
      <w:bookmarkEnd w:id="100"/>
    </w:p>
    <w:p w14:paraId="284A23A7" w14:textId="77777777" w:rsidR="00C653C2" w:rsidRPr="00D25D02" w:rsidRDefault="00C653C2" w:rsidP="00C653C2">
      <w:pPr>
        <w:pStyle w:val="para-instruction"/>
      </w:pPr>
      <w:r w:rsidRPr="00D25D02">
        <w:t xml:space="preserve">Number of audits to be done and when they will be done (internal audits as well as Functional and Physical configuration audits); for each audit provide the following: </w:t>
      </w:r>
    </w:p>
    <w:p w14:paraId="3F468048" w14:textId="77777777" w:rsidR="00C653C2" w:rsidRPr="00353060" w:rsidRDefault="00C653C2" w:rsidP="00C653C2">
      <w:pPr>
        <w:pStyle w:val="para-instructionbullet"/>
      </w:pPr>
      <w:r w:rsidRPr="00353060">
        <w:t xml:space="preserve">Which baseline it is tied to, if applicable </w:t>
      </w:r>
    </w:p>
    <w:p w14:paraId="0EB40FFE" w14:textId="77777777" w:rsidR="00C653C2" w:rsidRPr="00353060" w:rsidRDefault="00C653C2" w:rsidP="00C653C2">
      <w:pPr>
        <w:pStyle w:val="para-instructionbullet"/>
      </w:pPr>
      <w:r w:rsidRPr="00353060">
        <w:t xml:space="preserve">Who performs the audit/s </w:t>
      </w:r>
    </w:p>
    <w:p w14:paraId="2CD641D7" w14:textId="77777777" w:rsidR="00C653C2" w:rsidRPr="00353060" w:rsidRDefault="00C653C2" w:rsidP="00C653C2">
      <w:pPr>
        <w:pStyle w:val="para-instructionbullet"/>
      </w:pPr>
      <w:r w:rsidRPr="00353060">
        <w:t>What is audited (scope)</w:t>
      </w:r>
    </w:p>
    <w:p w14:paraId="32A8A248" w14:textId="77777777" w:rsidR="00C653C2" w:rsidRPr="00353060" w:rsidRDefault="00C653C2" w:rsidP="00C653C2">
      <w:pPr>
        <w:pStyle w:val="para-instructionbullet"/>
      </w:pPr>
      <w:r w:rsidRPr="00353060">
        <w:t xml:space="preserve">What is the CM role in the audit, and what are the roles of other organisations in the audit </w:t>
      </w:r>
    </w:p>
    <w:p w14:paraId="0A668172" w14:textId="77777777" w:rsidR="00C653C2" w:rsidRPr="00353060" w:rsidRDefault="00C653C2" w:rsidP="00C653C2">
      <w:pPr>
        <w:pStyle w:val="para-instructionbullet"/>
      </w:pPr>
      <w:r w:rsidRPr="00353060">
        <w:t xml:space="preserve">How formal is the audit </w:t>
      </w:r>
    </w:p>
    <w:p w14:paraId="1980AB5D" w14:textId="77777777" w:rsidR="00C653C2" w:rsidRPr="00C653C2" w:rsidRDefault="00C653C2" w:rsidP="00E900DD">
      <w:pPr>
        <w:pStyle w:val="Heading3"/>
        <w:tabs>
          <w:tab w:val="num" w:pos="993"/>
        </w:tabs>
      </w:pPr>
      <w:bookmarkStart w:id="101" w:name="_Toc200445301"/>
      <w:bookmarkStart w:id="102" w:name="_Toc253406746"/>
      <w:bookmarkStart w:id="103" w:name="_Toc253406884"/>
      <w:bookmarkStart w:id="104" w:name="_Toc432436363"/>
      <w:r w:rsidRPr="00C653C2">
        <w:t>External Reviews</w:t>
      </w:r>
      <w:bookmarkEnd w:id="101"/>
      <w:bookmarkEnd w:id="102"/>
      <w:bookmarkEnd w:id="103"/>
      <w:bookmarkEnd w:id="104"/>
    </w:p>
    <w:p w14:paraId="783AC40E" w14:textId="77777777" w:rsidR="00C653C2" w:rsidRPr="00D25D02" w:rsidRDefault="00C653C2" w:rsidP="00C653C2">
      <w:pPr>
        <w:pStyle w:val="para-instruction"/>
      </w:pPr>
      <w:r w:rsidRPr="00D25D02">
        <w:t xml:space="preserve">All reviews that CM supports; for each provide the following: </w:t>
      </w:r>
    </w:p>
    <w:p w14:paraId="018052E9" w14:textId="77777777" w:rsidR="00C653C2" w:rsidRPr="00353060" w:rsidRDefault="00C653C2" w:rsidP="00C653C2">
      <w:pPr>
        <w:pStyle w:val="para-instructionbullet"/>
      </w:pPr>
      <w:r w:rsidRPr="00353060">
        <w:t xml:space="preserve">The materials to be reviewed </w:t>
      </w:r>
    </w:p>
    <w:p w14:paraId="32F97802" w14:textId="77777777" w:rsidR="00C653C2" w:rsidRPr="00353060" w:rsidRDefault="00C653C2" w:rsidP="00C653C2">
      <w:pPr>
        <w:pStyle w:val="para-instructionbullet"/>
      </w:pPr>
      <w:r w:rsidRPr="00353060">
        <w:t xml:space="preserve">CM responsibility in the review and the responsibilities of other organisations </w:t>
      </w:r>
    </w:p>
    <w:p w14:paraId="277DA385" w14:textId="77777777" w:rsidR="00484235" w:rsidRDefault="00484235" w:rsidP="00484235">
      <w:pPr>
        <w:pStyle w:val="para-instruction"/>
      </w:pPr>
    </w:p>
    <w:p w14:paraId="19F6EC8A" w14:textId="77777777" w:rsidR="00E24B40" w:rsidRDefault="00C653C2" w:rsidP="004855FA">
      <w:pPr>
        <w:pStyle w:val="Heading1"/>
        <w:tabs>
          <w:tab w:val="clear" w:pos="432"/>
        </w:tabs>
      </w:pPr>
      <w:bookmarkStart w:id="105" w:name="_Toc432436364"/>
      <w:r>
        <w:lastRenderedPageBreak/>
        <w:t>Configuration Management Milestones</w:t>
      </w:r>
      <w:bookmarkEnd w:id="105"/>
    </w:p>
    <w:p w14:paraId="30DD2358" w14:textId="77777777" w:rsidR="00C653C2" w:rsidRPr="00353060" w:rsidRDefault="00C653C2" w:rsidP="00C653C2">
      <w:pPr>
        <w:pStyle w:val="para-instructionbullet"/>
      </w:pPr>
      <w:r w:rsidRPr="00353060">
        <w:t>Define all CM project milestones (e.g., baselines, reviews, audits)</w:t>
      </w:r>
    </w:p>
    <w:p w14:paraId="2EA1A174" w14:textId="77777777" w:rsidR="00C653C2" w:rsidRPr="00353060" w:rsidRDefault="00C653C2" w:rsidP="00C653C2">
      <w:pPr>
        <w:pStyle w:val="para-instructionbullet"/>
      </w:pPr>
      <w:r w:rsidRPr="00353060">
        <w:t>Describe how the CM milestones tie into the Network development process</w:t>
      </w:r>
    </w:p>
    <w:p w14:paraId="09BB9CFF" w14:textId="77777777" w:rsidR="00C653C2" w:rsidRPr="00353060" w:rsidRDefault="00C653C2" w:rsidP="00C653C2">
      <w:pPr>
        <w:pStyle w:val="para-instructionbullet"/>
      </w:pPr>
      <w:r w:rsidRPr="00353060">
        <w:t xml:space="preserve">Identify what the criteria are for reaching each milestone </w:t>
      </w:r>
    </w:p>
    <w:p w14:paraId="7D82A728" w14:textId="77777777" w:rsidR="00484235" w:rsidRDefault="00484235" w:rsidP="00E24B40">
      <w:pPr>
        <w:pStyle w:val="para"/>
      </w:pPr>
    </w:p>
    <w:p w14:paraId="18539ACA" w14:textId="77777777" w:rsidR="000540C0" w:rsidRDefault="00C653C2" w:rsidP="004855FA">
      <w:pPr>
        <w:pStyle w:val="Heading1"/>
        <w:tabs>
          <w:tab w:val="clear" w:pos="432"/>
        </w:tabs>
      </w:pPr>
      <w:bookmarkStart w:id="106" w:name="_Toc432436365"/>
      <w:r>
        <w:lastRenderedPageBreak/>
        <w:t>Training</w:t>
      </w:r>
      <w:bookmarkEnd w:id="106"/>
    </w:p>
    <w:p w14:paraId="5A65ECCE" w14:textId="77777777" w:rsidR="00C653C2" w:rsidRPr="00353060" w:rsidRDefault="00C653C2" w:rsidP="00C653C2">
      <w:pPr>
        <w:pStyle w:val="para-instruction"/>
      </w:pPr>
      <w:r w:rsidRPr="00353060">
        <w:t xml:space="preserve">Identify the kinds and amounts of training (e.g., orientation, tools) </w:t>
      </w:r>
    </w:p>
    <w:tbl>
      <w:tblPr>
        <w:tblW w:w="0" w:type="auto"/>
        <w:tblInd w:w="1106"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73"/>
        <w:gridCol w:w="1478"/>
        <w:gridCol w:w="1406"/>
        <w:gridCol w:w="1512"/>
        <w:gridCol w:w="1495"/>
        <w:gridCol w:w="1527"/>
      </w:tblGrid>
      <w:tr w:rsidR="00C653C2" w:rsidRPr="00E900DD" w14:paraId="6FA44F57" w14:textId="77777777" w:rsidTr="00E900DD">
        <w:tc>
          <w:tcPr>
            <w:tcW w:w="1666" w:type="dxa"/>
            <w:shd w:val="clear" w:color="auto" w:fill="CCCCCC"/>
          </w:tcPr>
          <w:p w14:paraId="133A883C" w14:textId="77777777" w:rsidR="00C653C2" w:rsidRPr="00E900DD" w:rsidRDefault="00C653C2" w:rsidP="00E900DD">
            <w:pPr>
              <w:pStyle w:val="tabletext"/>
              <w:rPr>
                <w:color w:val="2C9ADC"/>
              </w:rPr>
            </w:pPr>
            <w:r w:rsidRPr="00E900DD">
              <w:rPr>
                <w:color w:val="2C9ADC"/>
              </w:rPr>
              <w:t>Training</w:t>
            </w:r>
          </w:p>
        </w:tc>
        <w:tc>
          <w:tcPr>
            <w:tcW w:w="1666" w:type="dxa"/>
            <w:shd w:val="clear" w:color="auto" w:fill="CCCCCC"/>
          </w:tcPr>
          <w:p w14:paraId="478920C4" w14:textId="77777777" w:rsidR="00C653C2" w:rsidRPr="00E900DD" w:rsidRDefault="00C653C2" w:rsidP="00E900DD">
            <w:pPr>
              <w:pStyle w:val="tabletext"/>
              <w:rPr>
                <w:color w:val="2C9ADC"/>
              </w:rPr>
            </w:pPr>
            <w:r w:rsidRPr="00E900DD">
              <w:rPr>
                <w:color w:val="2C9ADC"/>
              </w:rPr>
              <w:t>Provider</w:t>
            </w:r>
          </w:p>
        </w:tc>
        <w:tc>
          <w:tcPr>
            <w:tcW w:w="1666" w:type="dxa"/>
            <w:shd w:val="clear" w:color="auto" w:fill="CCCCCC"/>
          </w:tcPr>
          <w:p w14:paraId="72BAD72B" w14:textId="77777777" w:rsidR="00C653C2" w:rsidRPr="00E900DD" w:rsidRDefault="00C653C2" w:rsidP="00E900DD">
            <w:pPr>
              <w:pStyle w:val="tabletext"/>
              <w:rPr>
                <w:color w:val="2C9ADC"/>
              </w:rPr>
            </w:pPr>
            <w:r w:rsidRPr="00E900DD">
              <w:rPr>
                <w:color w:val="2C9ADC"/>
              </w:rPr>
              <w:t>Cost</w:t>
            </w:r>
          </w:p>
        </w:tc>
        <w:tc>
          <w:tcPr>
            <w:tcW w:w="1666" w:type="dxa"/>
            <w:shd w:val="clear" w:color="auto" w:fill="CCCCCC"/>
          </w:tcPr>
          <w:p w14:paraId="04DD6FE8" w14:textId="77777777" w:rsidR="00C653C2" w:rsidRPr="00E900DD" w:rsidRDefault="00C653C2" w:rsidP="00E900DD">
            <w:pPr>
              <w:pStyle w:val="tabletext"/>
              <w:rPr>
                <w:color w:val="2C9ADC"/>
              </w:rPr>
            </w:pPr>
            <w:r w:rsidRPr="00E900DD">
              <w:rPr>
                <w:color w:val="2C9ADC"/>
              </w:rPr>
              <w:t>Required Attendees</w:t>
            </w:r>
          </w:p>
        </w:tc>
        <w:tc>
          <w:tcPr>
            <w:tcW w:w="1666" w:type="dxa"/>
            <w:shd w:val="clear" w:color="auto" w:fill="CCCCCC"/>
          </w:tcPr>
          <w:p w14:paraId="3E1ABE52" w14:textId="77777777" w:rsidR="00C653C2" w:rsidRPr="00E900DD" w:rsidRDefault="00C653C2" w:rsidP="00E900DD">
            <w:pPr>
              <w:pStyle w:val="tabletext"/>
              <w:rPr>
                <w:color w:val="2C9ADC"/>
              </w:rPr>
            </w:pPr>
            <w:r w:rsidRPr="00E900DD">
              <w:rPr>
                <w:color w:val="2C9ADC"/>
              </w:rPr>
              <w:t>Training Arranged</w:t>
            </w:r>
          </w:p>
        </w:tc>
        <w:tc>
          <w:tcPr>
            <w:tcW w:w="1667" w:type="dxa"/>
            <w:shd w:val="clear" w:color="auto" w:fill="CCCCCC"/>
          </w:tcPr>
          <w:p w14:paraId="23041B9E" w14:textId="77777777" w:rsidR="00C653C2" w:rsidRPr="00E900DD" w:rsidRDefault="00C653C2" w:rsidP="00E900DD">
            <w:pPr>
              <w:pStyle w:val="tabletext"/>
              <w:rPr>
                <w:color w:val="2C9ADC"/>
              </w:rPr>
            </w:pPr>
            <w:r w:rsidRPr="00E900DD">
              <w:rPr>
                <w:color w:val="2C9ADC"/>
              </w:rPr>
              <w:t>Completed</w:t>
            </w:r>
          </w:p>
        </w:tc>
      </w:tr>
      <w:tr w:rsidR="00C653C2" w:rsidRPr="00E900DD" w14:paraId="33B2744C" w14:textId="77777777" w:rsidTr="00E900DD">
        <w:tc>
          <w:tcPr>
            <w:tcW w:w="1666" w:type="dxa"/>
            <w:shd w:val="clear" w:color="auto" w:fill="auto"/>
          </w:tcPr>
          <w:p w14:paraId="0D84BFBC" w14:textId="77777777" w:rsidR="00C653C2" w:rsidRPr="00E900DD" w:rsidRDefault="00C653C2" w:rsidP="00E900DD">
            <w:pPr>
              <w:pStyle w:val="tabletext"/>
            </w:pPr>
          </w:p>
        </w:tc>
        <w:tc>
          <w:tcPr>
            <w:tcW w:w="1666" w:type="dxa"/>
            <w:shd w:val="clear" w:color="auto" w:fill="auto"/>
          </w:tcPr>
          <w:p w14:paraId="38BC3DFA" w14:textId="77777777" w:rsidR="00C653C2" w:rsidRPr="00E900DD" w:rsidRDefault="00C653C2" w:rsidP="00E900DD">
            <w:pPr>
              <w:pStyle w:val="tabletext"/>
            </w:pPr>
          </w:p>
        </w:tc>
        <w:tc>
          <w:tcPr>
            <w:tcW w:w="1666" w:type="dxa"/>
            <w:shd w:val="clear" w:color="auto" w:fill="auto"/>
          </w:tcPr>
          <w:p w14:paraId="28A27FE1" w14:textId="77777777" w:rsidR="00C653C2" w:rsidRPr="00E900DD" w:rsidRDefault="00C653C2" w:rsidP="00E900DD">
            <w:pPr>
              <w:pStyle w:val="tabletext"/>
            </w:pPr>
          </w:p>
        </w:tc>
        <w:tc>
          <w:tcPr>
            <w:tcW w:w="1666" w:type="dxa"/>
            <w:shd w:val="clear" w:color="auto" w:fill="auto"/>
          </w:tcPr>
          <w:p w14:paraId="7D10AF54" w14:textId="77777777" w:rsidR="00C653C2" w:rsidRPr="00E900DD" w:rsidRDefault="00C653C2" w:rsidP="00E900DD">
            <w:pPr>
              <w:pStyle w:val="tabletext"/>
            </w:pPr>
          </w:p>
        </w:tc>
        <w:tc>
          <w:tcPr>
            <w:tcW w:w="1666" w:type="dxa"/>
            <w:shd w:val="clear" w:color="auto" w:fill="auto"/>
          </w:tcPr>
          <w:p w14:paraId="04232C7F" w14:textId="77777777" w:rsidR="00C653C2" w:rsidRPr="00E900DD" w:rsidRDefault="00C653C2" w:rsidP="00E900DD">
            <w:pPr>
              <w:pStyle w:val="tabletext"/>
            </w:pPr>
          </w:p>
        </w:tc>
        <w:tc>
          <w:tcPr>
            <w:tcW w:w="1667" w:type="dxa"/>
            <w:shd w:val="clear" w:color="auto" w:fill="auto"/>
          </w:tcPr>
          <w:p w14:paraId="546EA4BB" w14:textId="77777777" w:rsidR="00C653C2" w:rsidRPr="00E900DD" w:rsidRDefault="00C653C2" w:rsidP="00E900DD">
            <w:pPr>
              <w:pStyle w:val="tabletext"/>
            </w:pPr>
          </w:p>
        </w:tc>
      </w:tr>
      <w:tr w:rsidR="00C653C2" w:rsidRPr="00E900DD" w14:paraId="5307D150" w14:textId="77777777" w:rsidTr="00E900DD">
        <w:tc>
          <w:tcPr>
            <w:tcW w:w="1666" w:type="dxa"/>
            <w:shd w:val="clear" w:color="auto" w:fill="auto"/>
          </w:tcPr>
          <w:p w14:paraId="602463B2" w14:textId="77777777" w:rsidR="00C653C2" w:rsidRPr="00E900DD" w:rsidRDefault="00C653C2" w:rsidP="00E900DD">
            <w:pPr>
              <w:pStyle w:val="tabletext"/>
            </w:pPr>
          </w:p>
        </w:tc>
        <w:tc>
          <w:tcPr>
            <w:tcW w:w="1666" w:type="dxa"/>
            <w:shd w:val="clear" w:color="auto" w:fill="auto"/>
          </w:tcPr>
          <w:p w14:paraId="6F118691" w14:textId="77777777" w:rsidR="00C653C2" w:rsidRPr="00E900DD" w:rsidRDefault="00C653C2" w:rsidP="00E900DD">
            <w:pPr>
              <w:pStyle w:val="tabletext"/>
            </w:pPr>
          </w:p>
        </w:tc>
        <w:tc>
          <w:tcPr>
            <w:tcW w:w="1666" w:type="dxa"/>
            <w:shd w:val="clear" w:color="auto" w:fill="auto"/>
          </w:tcPr>
          <w:p w14:paraId="0E645FE4" w14:textId="77777777" w:rsidR="00C653C2" w:rsidRPr="00E900DD" w:rsidRDefault="00C653C2" w:rsidP="00E900DD">
            <w:pPr>
              <w:pStyle w:val="tabletext"/>
            </w:pPr>
          </w:p>
        </w:tc>
        <w:tc>
          <w:tcPr>
            <w:tcW w:w="1666" w:type="dxa"/>
            <w:shd w:val="clear" w:color="auto" w:fill="auto"/>
          </w:tcPr>
          <w:p w14:paraId="3BBF6101" w14:textId="77777777" w:rsidR="00C653C2" w:rsidRPr="00E900DD" w:rsidRDefault="00C653C2" w:rsidP="00E900DD">
            <w:pPr>
              <w:pStyle w:val="tabletext"/>
            </w:pPr>
          </w:p>
        </w:tc>
        <w:tc>
          <w:tcPr>
            <w:tcW w:w="1666" w:type="dxa"/>
            <w:shd w:val="clear" w:color="auto" w:fill="auto"/>
          </w:tcPr>
          <w:p w14:paraId="37F93F87" w14:textId="77777777" w:rsidR="00C653C2" w:rsidRPr="00E900DD" w:rsidRDefault="00C653C2" w:rsidP="00E900DD">
            <w:pPr>
              <w:pStyle w:val="tabletext"/>
            </w:pPr>
          </w:p>
        </w:tc>
        <w:tc>
          <w:tcPr>
            <w:tcW w:w="1667" w:type="dxa"/>
            <w:shd w:val="clear" w:color="auto" w:fill="auto"/>
          </w:tcPr>
          <w:p w14:paraId="7006E18D" w14:textId="77777777" w:rsidR="00C653C2" w:rsidRPr="00E900DD" w:rsidRDefault="00C653C2" w:rsidP="00E900DD">
            <w:pPr>
              <w:pStyle w:val="tabletext"/>
            </w:pPr>
          </w:p>
        </w:tc>
      </w:tr>
      <w:tr w:rsidR="00C653C2" w:rsidRPr="00E900DD" w14:paraId="0043888C" w14:textId="77777777" w:rsidTr="00E900DD">
        <w:tc>
          <w:tcPr>
            <w:tcW w:w="1666" w:type="dxa"/>
            <w:shd w:val="clear" w:color="auto" w:fill="auto"/>
          </w:tcPr>
          <w:p w14:paraId="6DF5C3E6" w14:textId="77777777" w:rsidR="00C653C2" w:rsidRPr="00E900DD" w:rsidRDefault="00C653C2" w:rsidP="00E900DD">
            <w:pPr>
              <w:pStyle w:val="tabletext"/>
            </w:pPr>
          </w:p>
        </w:tc>
        <w:tc>
          <w:tcPr>
            <w:tcW w:w="1666" w:type="dxa"/>
            <w:shd w:val="clear" w:color="auto" w:fill="auto"/>
          </w:tcPr>
          <w:p w14:paraId="08694698" w14:textId="77777777" w:rsidR="00C653C2" w:rsidRPr="00E900DD" w:rsidRDefault="00C653C2" w:rsidP="00E900DD">
            <w:pPr>
              <w:pStyle w:val="tabletext"/>
            </w:pPr>
          </w:p>
        </w:tc>
        <w:tc>
          <w:tcPr>
            <w:tcW w:w="1666" w:type="dxa"/>
            <w:shd w:val="clear" w:color="auto" w:fill="auto"/>
          </w:tcPr>
          <w:p w14:paraId="49C5E865" w14:textId="77777777" w:rsidR="00C653C2" w:rsidRPr="00E900DD" w:rsidRDefault="00C653C2" w:rsidP="00E900DD">
            <w:pPr>
              <w:pStyle w:val="tabletext"/>
            </w:pPr>
          </w:p>
        </w:tc>
        <w:tc>
          <w:tcPr>
            <w:tcW w:w="1666" w:type="dxa"/>
            <w:shd w:val="clear" w:color="auto" w:fill="auto"/>
          </w:tcPr>
          <w:p w14:paraId="487146DA" w14:textId="77777777" w:rsidR="00C653C2" w:rsidRPr="00E900DD" w:rsidRDefault="00C653C2" w:rsidP="00E900DD">
            <w:pPr>
              <w:pStyle w:val="tabletext"/>
            </w:pPr>
          </w:p>
        </w:tc>
        <w:tc>
          <w:tcPr>
            <w:tcW w:w="1666" w:type="dxa"/>
            <w:shd w:val="clear" w:color="auto" w:fill="auto"/>
          </w:tcPr>
          <w:p w14:paraId="3CB80312" w14:textId="77777777" w:rsidR="00C653C2" w:rsidRPr="00E900DD" w:rsidRDefault="00C653C2" w:rsidP="00E900DD">
            <w:pPr>
              <w:pStyle w:val="tabletext"/>
            </w:pPr>
          </w:p>
        </w:tc>
        <w:tc>
          <w:tcPr>
            <w:tcW w:w="1667" w:type="dxa"/>
            <w:shd w:val="clear" w:color="auto" w:fill="auto"/>
          </w:tcPr>
          <w:p w14:paraId="7A5A9643" w14:textId="77777777" w:rsidR="00C653C2" w:rsidRPr="00E900DD" w:rsidRDefault="00C653C2" w:rsidP="00E900DD">
            <w:pPr>
              <w:pStyle w:val="tabletext"/>
            </w:pPr>
          </w:p>
        </w:tc>
      </w:tr>
      <w:tr w:rsidR="00C653C2" w:rsidRPr="00E900DD" w14:paraId="361FDD03" w14:textId="77777777" w:rsidTr="00E900DD">
        <w:tc>
          <w:tcPr>
            <w:tcW w:w="1666" w:type="dxa"/>
            <w:shd w:val="clear" w:color="auto" w:fill="auto"/>
          </w:tcPr>
          <w:p w14:paraId="39DA0E3E" w14:textId="77777777" w:rsidR="00C653C2" w:rsidRPr="00E900DD" w:rsidRDefault="00C653C2" w:rsidP="00E900DD">
            <w:pPr>
              <w:pStyle w:val="tabletext"/>
            </w:pPr>
          </w:p>
        </w:tc>
        <w:tc>
          <w:tcPr>
            <w:tcW w:w="1666" w:type="dxa"/>
            <w:shd w:val="clear" w:color="auto" w:fill="auto"/>
          </w:tcPr>
          <w:p w14:paraId="7D6140E1" w14:textId="77777777" w:rsidR="00C653C2" w:rsidRPr="00E900DD" w:rsidRDefault="00C653C2" w:rsidP="00E900DD">
            <w:pPr>
              <w:pStyle w:val="tabletext"/>
            </w:pPr>
          </w:p>
        </w:tc>
        <w:tc>
          <w:tcPr>
            <w:tcW w:w="1666" w:type="dxa"/>
            <w:shd w:val="clear" w:color="auto" w:fill="auto"/>
          </w:tcPr>
          <w:p w14:paraId="1702F698" w14:textId="77777777" w:rsidR="00C653C2" w:rsidRPr="00E900DD" w:rsidRDefault="00C653C2" w:rsidP="00E900DD">
            <w:pPr>
              <w:pStyle w:val="tabletext"/>
            </w:pPr>
          </w:p>
        </w:tc>
        <w:tc>
          <w:tcPr>
            <w:tcW w:w="1666" w:type="dxa"/>
            <w:shd w:val="clear" w:color="auto" w:fill="auto"/>
          </w:tcPr>
          <w:p w14:paraId="67BAECA0" w14:textId="77777777" w:rsidR="00C653C2" w:rsidRPr="00E900DD" w:rsidRDefault="00C653C2" w:rsidP="00E900DD">
            <w:pPr>
              <w:pStyle w:val="tabletext"/>
            </w:pPr>
          </w:p>
        </w:tc>
        <w:tc>
          <w:tcPr>
            <w:tcW w:w="1666" w:type="dxa"/>
            <w:shd w:val="clear" w:color="auto" w:fill="auto"/>
          </w:tcPr>
          <w:p w14:paraId="091493F0" w14:textId="77777777" w:rsidR="00C653C2" w:rsidRPr="00E900DD" w:rsidRDefault="00C653C2" w:rsidP="00E900DD">
            <w:pPr>
              <w:pStyle w:val="tabletext"/>
            </w:pPr>
          </w:p>
        </w:tc>
        <w:tc>
          <w:tcPr>
            <w:tcW w:w="1667" w:type="dxa"/>
            <w:shd w:val="clear" w:color="auto" w:fill="auto"/>
          </w:tcPr>
          <w:p w14:paraId="757C218C" w14:textId="77777777" w:rsidR="00C653C2" w:rsidRPr="00E900DD" w:rsidRDefault="00C653C2" w:rsidP="00E900DD">
            <w:pPr>
              <w:pStyle w:val="tabletext"/>
            </w:pPr>
          </w:p>
        </w:tc>
      </w:tr>
      <w:tr w:rsidR="00C653C2" w:rsidRPr="00E900DD" w14:paraId="6A6CCC86" w14:textId="77777777" w:rsidTr="00E900DD">
        <w:tc>
          <w:tcPr>
            <w:tcW w:w="1666" w:type="dxa"/>
            <w:shd w:val="clear" w:color="auto" w:fill="auto"/>
          </w:tcPr>
          <w:p w14:paraId="7F6E9E51" w14:textId="77777777" w:rsidR="00C653C2" w:rsidRPr="00E900DD" w:rsidRDefault="00C653C2" w:rsidP="00E900DD">
            <w:pPr>
              <w:pStyle w:val="tabletext"/>
            </w:pPr>
          </w:p>
        </w:tc>
        <w:tc>
          <w:tcPr>
            <w:tcW w:w="1666" w:type="dxa"/>
            <w:shd w:val="clear" w:color="auto" w:fill="auto"/>
          </w:tcPr>
          <w:p w14:paraId="51BC8EA6" w14:textId="77777777" w:rsidR="00C653C2" w:rsidRPr="00E900DD" w:rsidRDefault="00C653C2" w:rsidP="00E900DD">
            <w:pPr>
              <w:pStyle w:val="tabletext"/>
            </w:pPr>
          </w:p>
        </w:tc>
        <w:tc>
          <w:tcPr>
            <w:tcW w:w="1666" w:type="dxa"/>
            <w:shd w:val="clear" w:color="auto" w:fill="auto"/>
          </w:tcPr>
          <w:p w14:paraId="49B94EA5" w14:textId="77777777" w:rsidR="00C653C2" w:rsidRPr="00E900DD" w:rsidRDefault="00C653C2" w:rsidP="00E900DD">
            <w:pPr>
              <w:pStyle w:val="tabletext"/>
            </w:pPr>
          </w:p>
        </w:tc>
        <w:tc>
          <w:tcPr>
            <w:tcW w:w="1666" w:type="dxa"/>
            <w:shd w:val="clear" w:color="auto" w:fill="auto"/>
          </w:tcPr>
          <w:p w14:paraId="650AEFB3" w14:textId="77777777" w:rsidR="00C653C2" w:rsidRPr="00E900DD" w:rsidRDefault="00C653C2" w:rsidP="00E900DD">
            <w:pPr>
              <w:pStyle w:val="tabletext"/>
            </w:pPr>
          </w:p>
        </w:tc>
        <w:tc>
          <w:tcPr>
            <w:tcW w:w="1666" w:type="dxa"/>
            <w:shd w:val="clear" w:color="auto" w:fill="auto"/>
          </w:tcPr>
          <w:p w14:paraId="6F9A851C" w14:textId="77777777" w:rsidR="00C653C2" w:rsidRPr="00E900DD" w:rsidRDefault="00C653C2" w:rsidP="00E900DD">
            <w:pPr>
              <w:pStyle w:val="tabletext"/>
            </w:pPr>
          </w:p>
        </w:tc>
        <w:tc>
          <w:tcPr>
            <w:tcW w:w="1667" w:type="dxa"/>
            <w:shd w:val="clear" w:color="auto" w:fill="auto"/>
          </w:tcPr>
          <w:p w14:paraId="15F17045" w14:textId="77777777" w:rsidR="00C653C2" w:rsidRPr="00E900DD" w:rsidRDefault="00C653C2" w:rsidP="00E900DD">
            <w:pPr>
              <w:pStyle w:val="tabletext"/>
            </w:pPr>
          </w:p>
        </w:tc>
      </w:tr>
      <w:tr w:rsidR="00C653C2" w:rsidRPr="00E900DD" w14:paraId="138BA4EE" w14:textId="77777777" w:rsidTr="00E900DD">
        <w:tc>
          <w:tcPr>
            <w:tcW w:w="1666" w:type="dxa"/>
            <w:shd w:val="clear" w:color="auto" w:fill="auto"/>
          </w:tcPr>
          <w:p w14:paraId="6AEF1921" w14:textId="77777777" w:rsidR="00C653C2" w:rsidRPr="00E900DD" w:rsidRDefault="00C653C2" w:rsidP="00E900DD">
            <w:pPr>
              <w:pStyle w:val="tabletext"/>
            </w:pPr>
          </w:p>
        </w:tc>
        <w:tc>
          <w:tcPr>
            <w:tcW w:w="1666" w:type="dxa"/>
            <w:shd w:val="clear" w:color="auto" w:fill="auto"/>
          </w:tcPr>
          <w:p w14:paraId="71A3E8C4" w14:textId="77777777" w:rsidR="00C653C2" w:rsidRPr="00E900DD" w:rsidRDefault="00C653C2" w:rsidP="00E900DD">
            <w:pPr>
              <w:pStyle w:val="tabletext"/>
            </w:pPr>
          </w:p>
        </w:tc>
        <w:tc>
          <w:tcPr>
            <w:tcW w:w="1666" w:type="dxa"/>
            <w:shd w:val="clear" w:color="auto" w:fill="auto"/>
          </w:tcPr>
          <w:p w14:paraId="3825A90E" w14:textId="77777777" w:rsidR="00C653C2" w:rsidRPr="00E900DD" w:rsidRDefault="00C653C2" w:rsidP="00E900DD">
            <w:pPr>
              <w:pStyle w:val="tabletext"/>
            </w:pPr>
          </w:p>
        </w:tc>
        <w:tc>
          <w:tcPr>
            <w:tcW w:w="1666" w:type="dxa"/>
            <w:shd w:val="clear" w:color="auto" w:fill="auto"/>
          </w:tcPr>
          <w:p w14:paraId="17D34FB0" w14:textId="77777777" w:rsidR="00C653C2" w:rsidRPr="00E900DD" w:rsidRDefault="00C653C2" w:rsidP="00E900DD">
            <w:pPr>
              <w:pStyle w:val="tabletext"/>
            </w:pPr>
          </w:p>
        </w:tc>
        <w:tc>
          <w:tcPr>
            <w:tcW w:w="1666" w:type="dxa"/>
            <w:shd w:val="clear" w:color="auto" w:fill="auto"/>
          </w:tcPr>
          <w:p w14:paraId="20A4BEFF" w14:textId="77777777" w:rsidR="00C653C2" w:rsidRPr="00E900DD" w:rsidRDefault="00C653C2" w:rsidP="00E900DD">
            <w:pPr>
              <w:pStyle w:val="tabletext"/>
            </w:pPr>
          </w:p>
        </w:tc>
        <w:tc>
          <w:tcPr>
            <w:tcW w:w="1667" w:type="dxa"/>
            <w:shd w:val="clear" w:color="auto" w:fill="auto"/>
          </w:tcPr>
          <w:p w14:paraId="6B400EFB" w14:textId="77777777" w:rsidR="00C653C2" w:rsidRPr="00E900DD" w:rsidRDefault="00C653C2" w:rsidP="00E900DD">
            <w:pPr>
              <w:pStyle w:val="tabletext"/>
            </w:pPr>
          </w:p>
        </w:tc>
      </w:tr>
    </w:tbl>
    <w:p w14:paraId="6F42E7BE" w14:textId="77777777" w:rsidR="00484235" w:rsidRPr="00F539A3" w:rsidRDefault="00484235" w:rsidP="00484235">
      <w:pPr>
        <w:pStyle w:val="para-instruction"/>
      </w:pPr>
    </w:p>
    <w:p w14:paraId="74C16772" w14:textId="77777777" w:rsidR="00EE3BFA" w:rsidRDefault="00C653C2" w:rsidP="004855FA">
      <w:pPr>
        <w:pStyle w:val="Heading1"/>
        <w:tabs>
          <w:tab w:val="clear" w:pos="432"/>
        </w:tabs>
      </w:pPr>
      <w:bookmarkStart w:id="107" w:name="_Toc432436366"/>
      <w:smartTag w:uri="urn:schemas-microsoft-com:office:smarttags" w:element="place">
        <w:smartTag w:uri="urn:schemas-microsoft-com:office:smarttags" w:element="City">
          <w:r>
            <w:lastRenderedPageBreak/>
            <w:t>Alliance</w:t>
          </w:r>
        </w:smartTag>
      </w:smartTag>
      <w:r>
        <w:t xml:space="preserve"> Partner / Contractor / Subcontractor Support</w:t>
      </w:r>
      <w:bookmarkEnd w:id="107"/>
    </w:p>
    <w:p w14:paraId="3AAA7155" w14:textId="77777777" w:rsidR="00484235" w:rsidRPr="001A7820" w:rsidRDefault="00C653C2" w:rsidP="00484235">
      <w:pPr>
        <w:pStyle w:val="para-instruction"/>
      </w:pPr>
      <w:r w:rsidRPr="00353060">
        <w:t xml:space="preserve">Describe any </w:t>
      </w:r>
      <w:smartTag w:uri="urn:schemas-microsoft-com:office:smarttags" w:element="place">
        <w:smartTag w:uri="urn:schemas-microsoft-com:office:smarttags" w:element="City">
          <w:r w:rsidRPr="00353060">
            <w:t>Alliance</w:t>
          </w:r>
        </w:smartTag>
      </w:smartTag>
      <w:r w:rsidRPr="00353060">
        <w:t xml:space="preserve"> Partner / Contractor / Subcontractor support and interfacing, if applicable</w:t>
      </w:r>
    </w:p>
    <w:p w14:paraId="37CA9987" w14:textId="77777777" w:rsidR="0008563C" w:rsidRPr="0008563C" w:rsidRDefault="0008563C" w:rsidP="0008563C">
      <w:pPr>
        <w:pStyle w:val="para"/>
      </w:pPr>
    </w:p>
    <w:sectPr w:rsidR="0008563C" w:rsidRPr="0008563C" w:rsidSect="003B1021">
      <w:headerReference w:type="default" r:id="rId15"/>
      <w:pgSz w:w="11907" w:h="16840" w:code="9"/>
      <w:pgMar w:top="1758" w:right="992" w:bottom="1134" w:left="1134" w:header="68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84F6" w14:textId="77777777" w:rsidR="001208C1" w:rsidRDefault="001208C1">
      <w:r>
        <w:separator/>
      </w:r>
    </w:p>
  </w:endnote>
  <w:endnote w:type="continuationSeparator" w:id="0">
    <w:p w14:paraId="70625D53" w14:textId="77777777" w:rsidR="001208C1" w:rsidRDefault="0012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D1F3" w14:textId="77777777" w:rsidR="001873BF" w:rsidRPr="001873BF" w:rsidRDefault="001873BF" w:rsidP="001873BF">
    <w:pPr>
      <w:pStyle w:val="Footer"/>
      <w:rPr>
        <w:rFonts w:eastAsia="MS Mincho"/>
        <w:b/>
      </w:rPr>
    </w:pPr>
    <w:r w:rsidRPr="001873BF">
      <w:rPr>
        <w:rFonts w:eastAsia="MS Mincho"/>
        <w:b/>
      </w:rPr>
      <w:t>© Australian Rail Track Corporation Limited (ARTC)</w:t>
    </w:r>
  </w:p>
  <w:p w14:paraId="5DDD1ED6" w14:textId="77777777" w:rsidR="001873BF" w:rsidRPr="001873BF" w:rsidRDefault="001873BF" w:rsidP="001873BF">
    <w:pPr>
      <w:pStyle w:val="Footer"/>
      <w:rPr>
        <w:rFonts w:eastAsia="MS Mincho"/>
        <w:b/>
      </w:rPr>
    </w:pPr>
    <w:r w:rsidRPr="001873BF">
      <w:rPr>
        <w:rFonts w:eastAsia="MS Mincho"/>
        <w:b/>
      </w:rPr>
      <w:t>Disclaimer</w:t>
    </w:r>
  </w:p>
  <w:p w14:paraId="06F4D420" w14:textId="77777777" w:rsidR="001873BF" w:rsidRPr="001873BF" w:rsidRDefault="001873BF" w:rsidP="001873BF">
    <w:pPr>
      <w:pStyle w:val="Footer"/>
      <w:rPr>
        <w:rFonts w:eastAsia="MS Mincho"/>
      </w:rPr>
    </w:pPr>
    <w:r w:rsidRPr="001873BF">
      <w:rPr>
        <w:rFonts w:eastAsia="MS Mincho"/>
      </w:rPr>
      <w:t>This document has been prepared by ARTC for internal use and may not be relied on by any other party without ARTC’s prior written consent. Use of this document shall be subject to the terms of the relevant contract with ARTC.</w:t>
    </w:r>
  </w:p>
  <w:p w14:paraId="797A7263" w14:textId="77777777" w:rsidR="001873BF" w:rsidRPr="001873BF" w:rsidRDefault="001873BF" w:rsidP="001873BF">
    <w:pPr>
      <w:pStyle w:val="Footer"/>
      <w:rPr>
        <w:rFonts w:eastAsia="MS Mincho"/>
      </w:rPr>
    </w:pPr>
    <w:r w:rsidRPr="001873BF">
      <w:rPr>
        <w:rFonts w:eastAsia="MS Mincho"/>
      </w:rPr>
      <w:t>ARTC and its employees shall have no liability to unauthorised users of the information for any loss, damage, cost or expense incurred or arising by reason of an unauthorised user using or relying upon the information in this document, whether caused by error, negligence, omission or misrepresentation in this document.</w:t>
    </w:r>
  </w:p>
  <w:p w14:paraId="69834AF4" w14:textId="77777777" w:rsidR="001873BF" w:rsidRPr="001873BF" w:rsidRDefault="001873BF" w:rsidP="001873BF">
    <w:pPr>
      <w:pStyle w:val="Footer"/>
      <w:rPr>
        <w:rFonts w:eastAsia="MS Mincho"/>
        <w:b/>
      </w:rPr>
    </w:pPr>
    <w:r w:rsidRPr="001873BF">
      <w:rPr>
        <w:rFonts w:eastAsia="MS Mincho"/>
        <w:b/>
      </w:rPr>
      <w:t xml:space="preserve">This document is uncontrolled when printed. </w:t>
    </w:r>
  </w:p>
  <w:p w14:paraId="6CDF70BE" w14:textId="77777777" w:rsidR="001873BF" w:rsidRPr="001873BF" w:rsidRDefault="001873BF" w:rsidP="001873BF">
    <w:pPr>
      <w:pStyle w:val="Footer"/>
      <w:rPr>
        <w:rFonts w:eastAsia="MS Mincho"/>
      </w:rPr>
    </w:pPr>
    <w:r w:rsidRPr="001873BF">
      <w:rPr>
        <w:rFonts w:eastAsia="MS Mincho"/>
      </w:rPr>
      <w:t>Authorised users of this document should visit ARTC’s intranet or extranet (</w:t>
    </w:r>
    <w:hyperlink r:id="rId1" w:tooltip="http://www.artc.com.au/" w:history="1">
      <w:r w:rsidRPr="001873BF">
        <w:rPr>
          <w:rFonts w:eastAsia="MS Mincho"/>
        </w:rPr>
        <w:t>www.artc.com.au</w:t>
      </w:r>
    </w:hyperlink>
    <w:r w:rsidRPr="001873BF">
      <w:rPr>
        <w:rFonts w:eastAsia="MS Mincho"/>
      </w:rPr>
      <w:t>) to access the latest version of this document.</w:t>
    </w:r>
  </w:p>
  <w:p w14:paraId="52F51DC3" w14:textId="77777777" w:rsidR="001873BF" w:rsidRPr="001873BF" w:rsidRDefault="001873BF" w:rsidP="001873BF">
    <w:pPr>
      <w:pStyle w:val="Footer"/>
      <w:rPr>
        <w:rFonts w:eastAsia="MS Mincho"/>
        <w:b/>
        <w:color w:val="000000"/>
        <w:sz w:val="16"/>
        <w:szCs w:val="16"/>
      </w:rPr>
    </w:pPr>
    <w:r w:rsidRPr="001873BF">
      <w:rPr>
        <w:rFonts w:eastAsia="MS Mincho"/>
        <w:b/>
        <w:sz w:val="16"/>
        <w:szCs w:val="16"/>
      </w:rPr>
      <w:t>CONFIDENTIAL</w:t>
    </w:r>
    <w:r w:rsidRPr="001873BF">
      <w:rPr>
        <w:rFonts w:eastAsia="MS Mincho"/>
        <w:b/>
        <w:sz w:val="16"/>
        <w:szCs w:val="16"/>
      </w:rPr>
      <w:tab/>
    </w:r>
    <w:sdt>
      <w:sdtPr>
        <w:rPr>
          <w:b/>
          <w:sz w:val="16"/>
          <w:szCs w:val="16"/>
        </w:rPr>
        <w:id w:val="1622036796"/>
        <w:docPartObj>
          <w:docPartGallery w:val="Page Numbers (Bottom of Page)"/>
          <w:docPartUnique/>
        </w:docPartObj>
      </w:sdtPr>
      <w:sdtEndPr/>
      <w:sdtContent>
        <w:sdt>
          <w:sdtPr>
            <w:rPr>
              <w:b/>
              <w:sz w:val="16"/>
              <w:szCs w:val="16"/>
            </w:rPr>
            <w:id w:val="-1285506130"/>
            <w:docPartObj>
              <w:docPartGallery w:val="Page Numbers (Top of Page)"/>
              <w:docPartUnique/>
            </w:docPartObj>
          </w:sdtPr>
          <w:sdtEndPr/>
          <w:sdtContent>
            <w:r w:rsidRPr="001873BF">
              <w:rPr>
                <w:b/>
                <w:sz w:val="16"/>
                <w:szCs w:val="16"/>
              </w:rPr>
              <w:tab/>
              <w:t xml:space="preserve">Page </w:t>
            </w:r>
            <w:r w:rsidRPr="001873BF">
              <w:rPr>
                <w:b/>
                <w:sz w:val="16"/>
                <w:szCs w:val="16"/>
              </w:rPr>
              <w:fldChar w:fldCharType="begin"/>
            </w:r>
            <w:r w:rsidRPr="001873BF">
              <w:rPr>
                <w:b/>
                <w:sz w:val="16"/>
                <w:szCs w:val="16"/>
              </w:rPr>
              <w:instrText xml:space="preserve"> PAGE </w:instrText>
            </w:r>
            <w:r w:rsidRPr="001873BF">
              <w:rPr>
                <w:b/>
                <w:sz w:val="16"/>
                <w:szCs w:val="16"/>
              </w:rPr>
              <w:fldChar w:fldCharType="separate"/>
            </w:r>
            <w:r w:rsidR="00043D37">
              <w:rPr>
                <w:b/>
                <w:noProof/>
                <w:sz w:val="16"/>
                <w:szCs w:val="16"/>
              </w:rPr>
              <w:t>1</w:t>
            </w:r>
            <w:r w:rsidRPr="001873BF">
              <w:rPr>
                <w:b/>
                <w:sz w:val="16"/>
                <w:szCs w:val="16"/>
              </w:rPr>
              <w:fldChar w:fldCharType="end"/>
            </w:r>
            <w:r w:rsidRPr="001873BF">
              <w:rPr>
                <w:b/>
                <w:sz w:val="16"/>
                <w:szCs w:val="16"/>
              </w:rPr>
              <w:t xml:space="preserve"> of </w:t>
            </w:r>
            <w:r w:rsidRPr="001873BF">
              <w:rPr>
                <w:b/>
                <w:sz w:val="16"/>
                <w:szCs w:val="16"/>
              </w:rPr>
              <w:fldChar w:fldCharType="begin"/>
            </w:r>
            <w:r w:rsidRPr="001873BF">
              <w:rPr>
                <w:b/>
                <w:sz w:val="16"/>
                <w:szCs w:val="16"/>
              </w:rPr>
              <w:instrText xml:space="preserve"> NUMPAGES  </w:instrText>
            </w:r>
            <w:r w:rsidRPr="001873BF">
              <w:rPr>
                <w:b/>
                <w:sz w:val="16"/>
                <w:szCs w:val="16"/>
              </w:rPr>
              <w:fldChar w:fldCharType="separate"/>
            </w:r>
            <w:r w:rsidR="00043D37">
              <w:rPr>
                <w:b/>
                <w:noProof/>
                <w:sz w:val="16"/>
                <w:szCs w:val="16"/>
              </w:rPr>
              <w:t>1</w:t>
            </w:r>
            <w:r w:rsidRPr="001873BF">
              <w:rPr>
                <w:b/>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7C0C" w14:textId="15B5D69D" w:rsidR="001D57E3" w:rsidRPr="00FF1FFE" w:rsidRDefault="001D57E3" w:rsidP="00FF1FFE">
    <w:pPr>
      <w:pStyle w:val="Footer"/>
      <w:tabs>
        <w:tab w:val="clear" w:pos="4962"/>
        <w:tab w:val="left" w:pos="3686"/>
        <w:tab w:val="left" w:pos="5812"/>
      </w:tabs>
      <w:rPr>
        <w:sz w:val="16"/>
        <w:szCs w:val="16"/>
      </w:rPr>
    </w:pPr>
    <w:r w:rsidRPr="00FF1FFE">
      <w:rPr>
        <w:sz w:val="16"/>
        <w:szCs w:val="16"/>
      </w:rPr>
      <w:t>This document is uncontrolled when printed.</w:t>
    </w:r>
    <w:r w:rsidRPr="00FF1FFE">
      <w:rPr>
        <w:sz w:val="16"/>
        <w:szCs w:val="16"/>
      </w:rPr>
      <w:tab/>
      <w:t xml:space="preserve">Version Number: </w:t>
    </w:r>
    <w:r w:rsidR="00FF1FFE" w:rsidRPr="00FF1FFE">
      <w:rPr>
        <w:sz w:val="16"/>
        <w:szCs w:val="16"/>
      </w:rPr>
      <w:fldChar w:fldCharType="begin"/>
    </w:r>
    <w:r w:rsidR="00FF1FFE" w:rsidRPr="00FF1FFE">
      <w:rPr>
        <w:sz w:val="16"/>
        <w:szCs w:val="16"/>
      </w:rPr>
      <w:instrText xml:space="preserve"> STYLEREF  "Version Number"  \* MERGEFORMAT </w:instrText>
    </w:r>
    <w:r w:rsidR="00FF1FFE" w:rsidRPr="00FF1FFE">
      <w:rPr>
        <w:sz w:val="16"/>
        <w:szCs w:val="16"/>
      </w:rPr>
      <w:fldChar w:fldCharType="separate"/>
    </w:r>
    <w:r w:rsidR="001011AD">
      <w:rPr>
        <w:noProof/>
        <w:sz w:val="16"/>
        <w:szCs w:val="16"/>
      </w:rPr>
      <w:t>1.2</w:t>
    </w:r>
    <w:r w:rsidR="00FF1FFE" w:rsidRPr="00FF1FFE">
      <w:rPr>
        <w:sz w:val="16"/>
        <w:szCs w:val="16"/>
      </w:rPr>
      <w:fldChar w:fldCharType="end"/>
    </w:r>
    <w:r w:rsidRPr="00FF1FFE">
      <w:rPr>
        <w:sz w:val="16"/>
        <w:szCs w:val="16"/>
      </w:rPr>
      <w:tab/>
      <w:t xml:space="preserve">Date Reviewed: </w:t>
    </w:r>
    <w:r w:rsidR="00FF1FFE" w:rsidRPr="00FF1FFE">
      <w:rPr>
        <w:rStyle w:val="FooterChar"/>
        <w:sz w:val="16"/>
        <w:szCs w:val="16"/>
      </w:rPr>
      <w:fldChar w:fldCharType="begin"/>
    </w:r>
    <w:r w:rsidR="00FF1FFE" w:rsidRPr="00FF1FFE">
      <w:rPr>
        <w:rStyle w:val="FooterChar"/>
        <w:sz w:val="16"/>
        <w:szCs w:val="16"/>
      </w:rPr>
      <w:instrText xml:space="preserve"> STYLEREF  "Rev Date"  \* MERGEFORMAT </w:instrText>
    </w:r>
    <w:r w:rsidR="00FF1FFE" w:rsidRPr="00FF1FFE">
      <w:rPr>
        <w:rStyle w:val="FooterChar"/>
        <w:sz w:val="16"/>
        <w:szCs w:val="16"/>
      </w:rPr>
      <w:fldChar w:fldCharType="separate"/>
    </w:r>
    <w:r w:rsidR="001011AD">
      <w:rPr>
        <w:rStyle w:val="FooterChar"/>
        <w:noProof/>
        <w:sz w:val="16"/>
        <w:szCs w:val="16"/>
      </w:rPr>
      <w:t>14 October 2015</w:t>
    </w:r>
    <w:r w:rsidR="00FF1FFE" w:rsidRPr="00FF1FFE">
      <w:rPr>
        <w:rStyle w:val="FooterChar"/>
        <w:sz w:val="16"/>
        <w:szCs w:val="16"/>
      </w:rPr>
      <w:fldChar w:fldCharType="end"/>
    </w:r>
    <w:r w:rsidRPr="00FF1FFE">
      <w:rPr>
        <w:sz w:val="16"/>
        <w:szCs w:val="16"/>
      </w:rPr>
      <w:tab/>
    </w:r>
    <w:sdt>
      <w:sdtPr>
        <w:rPr>
          <w:sz w:val="16"/>
          <w:szCs w:val="16"/>
        </w:rPr>
        <w:id w:val="409661536"/>
        <w:docPartObj>
          <w:docPartGallery w:val="Page Numbers (Bottom of Page)"/>
          <w:docPartUnique/>
        </w:docPartObj>
      </w:sdtPr>
      <w:sdtEndPr/>
      <w:sdtContent>
        <w:sdt>
          <w:sdtPr>
            <w:rPr>
              <w:sz w:val="16"/>
              <w:szCs w:val="16"/>
            </w:rPr>
            <w:id w:val="138848343"/>
            <w:docPartObj>
              <w:docPartGallery w:val="Page Numbers (Top of Page)"/>
              <w:docPartUnique/>
            </w:docPartObj>
          </w:sdtPr>
          <w:sdtEndPr/>
          <w:sdtContent>
            <w:r w:rsidRPr="00FF1FFE">
              <w:rPr>
                <w:sz w:val="16"/>
                <w:szCs w:val="16"/>
              </w:rPr>
              <w:t xml:space="preserve">Page </w:t>
            </w:r>
            <w:r w:rsidRPr="00FF1FFE">
              <w:rPr>
                <w:sz w:val="16"/>
                <w:szCs w:val="16"/>
              </w:rPr>
              <w:fldChar w:fldCharType="begin"/>
            </w:r>
            <w:r w:rsidRPr="00FF1FFE">
              <w:rPr>
                <w:sz w:val="16"/>
                <w:szCs w:val="16"/>
              </w:rPr>
              <w:instrText xml:space="preserve"> PAGE </w:instrText>
            </w:r>
            <w:r w:rsidRPr="00FF1FFE">
              <w:rPr>
                <w:sz w:val="16"/>
                <w:szCs w:val="16"/>
              </w:rPr>
              <w:fldChar w:fldCharType="separate"/>
            </w:r>
            <w:r w:rsidR="00043D37">
              <w:rPr>
                <w:noProof/>
                <w:sz w:val="16"/>
                <w:szCs w:val="16"/>
              </w:rPr>
              <w:t>11</w:t>
            </w:r>
            <w:r w:rsidRPr="00FF1FFE">
              <w:rPr>
                <w:sz w:val="16"/>
                <w:szCs w:val="16"/>
              </w:rPr>
              <w:fldChar w:fldCharType="end"/>
            </w:r>
            <w:r w:rsidRPr="00FF1FFE">
              <w:rPr>
                <w:sz w:val="16"/>
                <w:szCs w:val="16"/>
              </w:rPr>
              <w:t xml:space="preserve"> of </w:t>
            </w:r>
            <w:r w:rsidRPr="00FF1FFE">
              <w:rPr>
                <w:sz w:val="16"/>
                <w:szCs w:val="16"/>
              </w:rPr>
              <w:fldChar w:fldCharType="begin"/>
            </w:r>
            <w:r w:rsidRPr="00FF1FFE">
              <w:rPr>
                <w:sz w:val="16"/>
                <w:szCs w:val="16"/>
              </w:rPr>
              <w:instrText xml:space="preserve"> NUMPAGES  </w:instrText>
            </w:r>
            <w:r w:rsidRPr="00FF1FFE">
              <w:rPr>
                <w:sz w:val="16"/>
                <w:szCs w:val="16"/>
              </w:rPr>
              <w:fldChar w:fldCharType="separate"/>
            </w:r>
            <w:r w:rsidR="00043D37">
              <w:rPr>
                <w:noProof/>
                <w:sz w:val="16"/>
                <w:szCs w:val="16"/>
              </w:rPr>
              <w:t>11</w:t>
            </w:r>
            <w:r w:rsidRPr="00FF1FFE">
              <w:rPr>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B049" w14:textId="77777777" w:rsidR="00592C32" w:rsidRPr="006A0972" w:rsidRDefault="00592C32" w:rsidP="007B5F4A">
    <w:pPr>
      <w:pStyle w:val="Footer"/>
    </w:pPr>
    <w:r>
      <w:t xml:space="preserve">Version </w:t>
    </w:r>
    <w:r w:rsidR="001011AD">
      <w:fldChar w:fldCharType="begin"/>
    </w:r>
    <w:r w:rsidR="001011AD">
      <w:instrText xml:space="preserve"> STYLEREF  "Version Number"  \* MERGEFORMAT </w:instrText>
    </w:r>
    <w:r w:rsidR="001011AD">
      <w:fldChar w:fldCharType="separate"/>
    </w:r>
    <w:r w:rsidR="00C71387" w:rsidRPr="00C71387">
      <w:rPr>
        <w:bCs/>
        <w:noProof/>
        <w:lang w:val="en-US"/>
      </w:rPr>
      <w:t>1.1</w:t>
    </w:r>
    <w:r w:rsidR="001011AD">
      <w:rPr>
        <w:bCs/>
        <w:noProof/>
        <w:lang w:val="en-US"/>
      </w:rPr>
      <w:fldChar w:fldCharType="end"/>
    </w:r>
    <w:r w:rsidRPr="006A0972">
      <w:tab/>
      <w:t xml:space="preserve">Date of last revision: </w:t>
    </w:r>
    <w:r w:rsidR="001011AD">
      <w:fldChar w:fldCharType="begin"/>
    </w:r>
    <w:r w:rsidR="001011AD">
      <w:instrText xml:space="preserve"> STYLEREF  "Rev Date"  \* MERGEFORMAT </w:instrText>
    </w:r>
    <w:r w:rsidR="001011AD">
      <w:fldChar w:fldCharType="separate"/>
    </w:r>
    <w:r w:rsidR="00C71387" w:rsidRPr="00C71387">
      <w:rPr>
        <w:bCs/>
        <w:noProof/>
        <w:lang w:val="en-US"/>
      </w:rPr>
      <w:t>23 December 2010</w:t>
    </w:r>
    <w:r w:rsidR="001011AD">
      <w:rPr>
        <w:bCs/>
        <w:noProof/>
        <w:lang w:val="en-US"/>
      </w:rPr>
      <w:fldChar w:fldCharType="end"/>
    </w:r>
    <w:r>
      <w:tab/>
    </w:r>
    <w:r w:rsidRPr="006A0972">
      <w:t xml:space="preserve">Page </w:t>
    </w:r>
    <w:r w:rsidRPr="006A0972">
      <w:rPr>
        <w:rStyle w:val="PageNumber"/>
        <w:rFonts w:ascii="Verdana" w:hAnsi="Verdana"/>
        <w:sz w:val="14"/>
      </w:rPr>
      <w:fldChar w:fldCharType="begin"/>
    </w:r>
    <w:r w:rsidRPr="006A0972">
      <w:rPr>
        <w:rStyle w:val="PageNumber"/>
        <w:rFonts w:ascii="Verdana" w:hAnsi="Verdana"/>
        <w:sz w:val="14"/>
      </w:rPr>
      <w:instrText xml:space="preserve"> PAGE </w:instrText>
    </w:r>
    <w:r w:rsidRPr="006A0972">
      <w:rPr>
        <w:rStyle w:val="PageNumber"/>
        <w:rFonts w:ascii="Verdana" w:hAnsi="Verdana"/>
        <w:sz w:val="14"/>
      </w:rPr>
      <w:fldChar w:fldCharType="separate"/>
    </w:r>
    <w:r>
      <w:rPr>
        <w:rStyle w:val="PageNumber"/>
        <w:rFonts w:ascii="Verdana" w:hAnsi="Verdana"/>
        <w:noProof/>
        <w:sz w:val="14"/>
      </w:rPr>
      <w:t>2</w:t>
    </w:r>
    <w:r w:rsidRPr="006A0972">
      <w:rPr>
        <w:rStyle w:val="PageNumber"/>
        <w:rFonts w:ascii="Verdana" w:hAnsi="Verdana"/>
        <w:sz w:val="14"/>
      </w:rPr>
      <w:fldChar w:fldCharType="end"/>
    </w:r>
    <w:r w:rsidRPr="006A0972">
      <w:rPr>
        <w:rStyle w:val="PageNumber"/>
        <w:rFonts w:ascii="Verdana" w:hAnsi="Verdana"/>
        <w:sz w:val="14"/>
      </w:rPr>
      <w:t xml:space="preserve"> of </w:t>
    </w:r>
    <w:r w:rsidRPr="006A0972">
      <w:rPr>
        <w:rStyle w:val="PageNumber"/>
        <w:rFonts w:ascii="Verdana" w:hAnsi="Verdana"/>
        <w:sz w:val="14"/>
      </w:rPr>
      <w:fldChar w:fldCharType="begin"/>
    </w:r>
    <w:r w:rsidRPr="006A0972">
      <w:rPr>
        <w:rStyle w:val="PageNumber"/>
        <w:rFonts w:ascii="Verdana" w:hAnsi="Verdana"/>
        <w:sz w:val="14"/>
      </w:rPr>
      <w:instrText xml:space="preserve"> NUMPAGES </w:instrText>
    </w:r>
    <w:r w:rsidRPr="006A0972">
      <w:rPr>
        <w:rStyle w:val="PageNumber"/>
        <w:rFonts w:ascii="Verdana" w:hAnsi="Verdana"/>
        <w:sz w:val="14"/>
      </w:rPr>
      <w:fldChar w:fldCharType="separate"/>
    </w:r>
    <w:r w:rsidR="00C71387">
      <w:rPr>
        <w:rStyle w:val="PageNumber"/>
        <w:rFonts w:ascii="Verdana" w:hAnsi="Verdana"/>
        <w:noProof/>
        <w:sz w:val="14"/>
      </w:rPr>
      <w:t>11</w:t>
    </w:r>
    <w:r w:rsidRPr="006A0972">
      <w:rPr>
        <w:rStyle w:val="PageNumber"/>
        <w:rFonts w:ascii="Verdana" w:hAnsi="Verdana"/>
        <w:sz w:val="14"/>
      </w:rPr>
      <w:fldChar w:fldCharType="end"/>
    </w:r>
  </w:p>
  <w:p w14:paraId="5236BB2F" w14:textId="77777777" w:rsidR="00592C32" w:rsidRPr="006A0972" w:rsidRDefault="00592C32" w:rsidP="007B5F4A">
    <w:pPr>
      <w:pStyle w:val="Footer"/>
    </w:pPr>
    <w:r w:rsidRPr="006A0972">
      <w:t>This document is uncontrolled when printed.</w:t>
    </w:r>
    <w:r>
      <w:t xml:space="preserve"> See ARTC Intranet for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0AD1A" w14:textId="77777777" w:rsidR="001208C1" w:rsidRDefault="001208C1">
      <w:r>
        <w:separator/>
      </w:r>
    </w:p>
  </w:footnote>
  <w:footnote w:type="continuationSeparator" w:id="0">
    <w:p w14:paraId="0D2792B2" w14:textId="77777777" w:rsidR="001208C1" w:rsidRDefault="00120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A504" w14:textId="77777777" w:rsidR="00592C32" w:rsidRPr="006A0972" w:rsidRDefault="001011AD" w:rsidP="00D578BC">
    <w:pPr>
      <w:pStyle w:val="Header"/>
    </w:pPr>
    <w:r>
      <w:fldChar w:fldCharType="begin"/>
    </w:r>
    <w:r>
      <w:instrText xml:space="preserve"> STYLEREF  "Service area"  \* MERGEFORMAT </w:instrText>
    </w:r>
    <w:r>
      <w:fldChar w:fldCharType="separate"/>
    </w:r>
    <w:r w:rsidR="00C71387" w:rsidRPr="00C71387">
      <w:rPr>
        <w:bCs/>
        <w:lang w:val="en-US"/>
      </w:rPr>
      <w:t>Engineering</w:t>
    </w:r>
    <w:r>
      <w:rPr>
        <w:bCs/>
        <w:lang w:val="en-US"/>
      </w:rPr>
      <w:fldChar w:fldCharType="end"/>
    </w:r>
    <w:r w:rsidR="00592C32">
      <w:t xml:space="preserve"> </w:t>
    </w:r>
    <w:r>
      <w:fldChar w:fldCharType="begin"/>
    </w:r>
    <w:r>
      <w:instrText xml:space="preserve"> STYLEREF  Category  \* MERGEFORMAT </w:instrText>
    </w:r>
    <w:r>
      <w:fldChar w:fldCharType="separate"/>
    </w:r>
    <w:r w:rsidR="00C71387" w:rsidRPr="00C71387">
      <w:rPr>
        <w:bCs/>
        <w:lang w:val="en-US"/>
      </w:rPr>
      <w:t>Manual - Template</w:t>
    </w:r>
    <w:r>
      <w:rPr>
        <w:bCs/>
        <w:lang w:val="en-US"/>
      </w:rPr>
      <w:fldChar w:fldCharType="end"/>
    </w:r>
    <w:r w:rsidR="00592C32" w:rsidRPr="006A0972">
      <w:tab/>
    </w:r>
    <w:r w:rsidR="00EB75CE">
      <w:rPr>
        <w:lang w:eastAsia="en-AU"/>
      </w:rPr>
      <w:drawing>
        <wp:inline distT="0" distB="0" distL="0" distR="0" wp14:anchorId="1F9C491C" wp14:editId="49AD780F">
          <wp:extent cx="122872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276225"/>
                  </a:xfrm>
                  <a:prstGeom prst="rect">
                    <a:avLst/>
                  </a:prstGeom>
                  <a:noFill/>
                  <a:ln>
                    <a:noFill/>
                  </a:ln>
                </pic:spPr>
              </pic:pic>
            </a:graphicData>
          </a:graphic>
        </wp:inline>
      </w:drawing>
    </w:r>
  </w:p>
  <w:p w14:paraId="4D307D65" w14:textId="77777777" w:rsidR="00592C32" w:rsidRPr="00A3317A" w:rsidRDefault="00592C32" w:rsidP="00D578BC">
    <w:pPr>
      <w:pStyle w:val="Header"/>
    </w:pPr>
    <w:r w:rsidRPr="006A0972">
      <w:fldChar w:fldCharType="begin"/>
    </w:r>
    <w:r w:rsidRPr="006A0972">
      <w:instrText xml:space="preserve"> STYLEREF  "Proc number"  \* MERGEFORMAT </w:instrText>
    </w:r>
    <w:r w:rsidRPr="006A0972">
      <w:fldChar w:fldCharType="separate"/>
    </w:r>
    <w:r w:rsidR="00C71387">
      <w:rPr>
        <w:b w:val="0"/>
        <w:bCs/>
        <w:lang w:val="en-US"/>
      </w:rPr>
      <w:t>Error! Use the Home tab to apply Proc number to the text that you want to appear here.</w:t>
    </w:r>
    <w:r w:rsidRPr="006A0972">
      <w:fldChar w:fldCharType="end"/>
    </w:r>
    <w:r w:rsidRPr="006A0972">
      <w:t xml:space="preserve">  </w:t>
    </w:r>
    <w:r w:rsidR="001011AD">
      <w:fldChar w:fldCharType="begin"/>
    </w:r>
    <w:r w:rsidR="001011AD">
      <w:instrText xml:space="preserve"> STYLEREF  "Procedure title"  \* MERGEFORMAT </w:instrText>
    </w:r>
    <w:r w:rsidR="001011AD">
      <w:fldChar w:fldCharType="separate"/>
    </w:r>
    <w:r w:rsidR="00C71387" w:rsidRPr="00C71387">
      <w:rPr>
        <w:bCs/>
        <w:lang w:val="en-US"/>
      </w:rPr>
      <w:t>EGN-03-01 Configuration Management</w:t>
    </w:r>
    <w:r w:rsidR="00C71387">
      <w:t xml:space="preserve"> Manual</w:t>
    </w:r>
    <w:r w:rsidR="001011A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FBE0" w14:textId="77777777" w:rsidR="00BC190F" w:rsidRPr="00BC190F" w:rsidRDefault="00BC190F" w:rsidP="00BC190F">
    <w:pPr>
      <w:pStyle w:val="Header"/>
    </w:pPr>
    <w:r w:rsidRPr="00BC190F">
      <w:rPr>
        <w:lang w:eastAsia="en-AU"/>
      </w:rPr>
      <mc:AlternateContent>
        <mc:Choice Requires="wpg">
          <w:drawing>
            <wp:anchor distT="0" distB="0" distL="114300" distR="114300" simplePos="0" relativeHeight="251659264" behindDoc="0" locked="0" layoutInCell="1" allowOverlap="1" wp14:anchorId="1EE3BCD4" wp14:editId="21CFE1A4">
              <wp:simplePos x="0" y="0"/>
              <wp:positionH relativeFrom="column">
                <wp:posOffset>-720090</wp:posOffset>
              </wp:positionH>
              <wp:positionV relativeFrom="paragraph">
                <wp:posOffset>-360045</wp:posOffset>
              </wp:positionV>
              <wp:extent cx="2275200" cy="1501200"/>
              <wp:effectExtent l="0" t="0" r="0" b="3810"/>
              <wp:wrapTopAndBottom/>
              <wp:docPr id="40" name="Group 40"/>
              <wp:cNvGraphicFramePr/>
              <a:graphic xmlns:a="http://schemas.openxmlformats.org/drawingml/2006/main">
                <a:graphicData uri="http://schemas.microsoft.com/office/word/2010/wordprocessingGroup">
                  <wpg:wgp>
                    <wpg:cNvGrpSpPr/>
                    <wpg:grpSpPr>
                      <a:xfrm>
                        <a:off x="0" y="0"/>
                        <a:ext cx="2275200" cy="1501200"/>
                        <a:chOff x="0" y="0"/>
                        <a:chExt cx="2275200" cy="1501200"/>
                      </a:xfrm>
                    </wpg:grpSpPr>
                    <pic:pic xmlns:pic="http://schemas.openxmlformats.org/drawingml/2006/picture">
                      <pic:nvPicPr>
                        <pic:cNvPr id="41" name="Picture 41" descr="C:\Users\dtvu1\Documents\ARTC.wm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44279" y="457200"/>
                          <a:ext cx="1414130" cy="893135"/>
                        </a:xfrm>
                        <a:prstGeom prst="rect">
                          <a:avLst/>
                        </a:prstGeom>
                        <a:noFill/>
                        <a:ln>
                          <a:noFill/>
                        </a:ln>
                      </pic:spPr>
                    </pic:pic>
                    <wps:wsp>
                      <wps:cNvPr id="42" name="Text Box 42"/>
                      <wps:cNvSpPr txBox="1"/>
                      <wps:spPr>
                        <a:xfrm>
                          <a:off x="0" y="0"/>
                          <a:ext cx="2275200" cy="150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E60F0" w14:textId="77777777" w:rsidR="00BC190F" w:rsidRDefault="00BC190F" w:rsidP="00BC1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E3BCD4" id="Group 40" o:spid="_x0000_s1026" style="position:absolute;left:0;text-align:left;margin-left:-56.7pt;margin-top:-28.35pt;width:179.15pt;height:118.2pt;z-index:251659264" coordsize="22752,15012"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7442;top:4572;width:14142;height:8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">
                <v:imagedata r:id="rId2" o:title="ARTC"/>
              </v:shape>
              <v:shapetype id="_x0000_t202" coordsize="21600,21600" o:spt="202" path="m,l,21600r21600,l21600,xe">
                <v:stroke joinstyle="miter"/>
                <v:path gradientshapeok="t" o:connecttype="rect"/>
              </v:shapetype>
              <v:shape id="Text Box 42" o:spid="_x0000_s1028" type="#_x0000_t202" style="position:absolute;width:22752;height:15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2F8E60F0" w14:textId="77777777" w:rsidR="00BC190F" w:rsidRDefault="00BC190F" w:rsidP="00BC190F"/>
                  </w:txbxContent>
                </v:textbox>
              </v:shape>
              <w10:wrap type="topAndBottom"/>
            </v:group>
          </w:pict>
        </mc:Fallback>
      </mc:AlternateContent>
    </w:r>
    <w:r w:rsidRPr="00BC190F">
      <w:t>Division / Business Unit:</w:t>
    </w:r>
    <w:r w:rsidRPr="00BC190F">
      <w:tab/>
    </w:r>
    <w:r w:rsidR="007F72A8">
      <w:t>TBA</w:t>
    </w:r>
    <w:r w:rsidRPr="00BC190F">
      <w:br/>
      <w:t>Function:</w:t>
    </w:r>
    <w:r w:rsidRPr="00BC190F">
      <w:tab/>
    </w:r>
    <w:r w:rsidR="007F72A8">
      <w:t>TBA</w:t>
    </w:r>
    <w:r w:rsidRPr="00BC190F">
      <w:br/>
      <w:t>Document Type:</w:t>
    </w:r>
    <w:r w:rsidRPr="00BC190F">
      <w:tab/>
    </w:r>
    <w:r w:rsidR="007F72A8">
      <w:t>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33E1" w14:textId="77777777" w:rsidR="00592C32" w:rsidRDefault="00592C32" w:rsidP="00D578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3613" w14:textId="7F765A26" w:rsidR="00592C32" w:rsidRPr="006A0972" w:rsidRDefault="001011AD" w:rsidP="00D578BC">
    <w:pPr>
      <w:pStyle w:val="Header"/>
    </w:pPr>
    <w:r>
      <w:fldChar w:fldCharType="begin"/>
    </w:r>
    <w:r>
      <w:instrText xml:space="preserve"> STYLEREF  "Template Title"  \* MERGEFORMAT </w:instrText>
    </w:r>
    <w:r>
      <w:fldChar w:fldCharType="separate"/>
    </w:r>
    <w:r w:rsidR="00C01442">
      <w:t>Configuration Management Plan</w:t>
    </w:r>
    <w:r>
      <w:fldChar w:fldCharType="end"/>
    </w:r>
  </w:p>
  <w:p w14:paraId="3C2C49A0" w14:textId="52B945DA" w:rsidR="00592C32" w:rsidRPr="004855FA" w:rsidRDefault="00592C32" w:rsidP="00D578BC">
    <w:pPr>
      <w:pStyle w:val="Header"/>
      <w:rPr>
        <w:color w:val="2B3C48"/>
      </w:rPr>
    </w:pPr>
    <w:r w:rsidRPr="004855FA">
      <w:rPr>
        <w:color w:val="2B3C48"/>
      </w:rPr>
      <w:fldChar w:fldCharType="begin"/>
    </w:r>
    <w:r w:rsidRPr="004855FA">
      <w:rPr>
        <w:color w:val="2B3C48"/>
      </w:rPr>
      <w:instrText xml:space="preserve"> STYLEREF  "Issue Date"  \* MERGEFORMAT </w:instrText>
    </w:r>
    <w:r w:rsidRPr="004855FA">
      <w:rPr>
        <w:color w:val="2B3C48"/>
      </w:rPr>
      <w:fldChar w:fldCharType="separate"/>
    </w:r>
    <w:r w:rsidR="00C01442">
      <w:rPr>
        <w:color w:val="2B3C48"/>
      </w:rPr>
      <w:t>&lt;Date Issued&gt;</w:t>
    </w:r>
    <w:r w:rsidRPr="004855FA">
      <w:rPr>
        <w:color w:val="2B3C48"/>
      </w:rPr>
      <w:fldChar w:fldCharType="end"/>
    </w:r>
  </w:p>
  <w:p w14:paraId="0A1146FC" w14:textId="777AAD0E" w:rsidR="00592C32" w:rsidRPr="001E7597" w:rsidRDefault="00592C32" w:rsidP="00D578BC">
    <w:pPr>
      <w:pStyle w:val="Header"/>
    </w:pPr>
    <w:r w:rsidRPr="004855FA">
      <w:rPr>
        <w:color w:val="2B3C48"/>
      </w:rPr>
      <w:fldChar w:fldCharType="begin"/>
    </w:r>
    <w:r w:rsidRPr="004855FA">
      <w:rPr>
        <w:color w:val="2B3C48"/>
      </w:rPr>
      <w:instrText xml:space="preserve"> STYLEREF  Revision  \* MERGEFORMAT </w:instrText>
    </w:r>
    <w:r w:rsidRPr="004855FA">
      <w:rPr>
        <w:color w:val="2B3C48"/>
      </w:rPr>
      <w:fldChar w:fldCharType="separate"/>
    </w:r>
    <w:r w:rsidR="00C01442">
      <w:rPr>
        <w:color w:val="2B3C48"/>
      </w:rPr>
      <w:t>&lt;Revision&gt;</w:t>
    </w:r>
    <w:r w:rsidRPr="004855FA">
      <w:rPr>
        <w:color w:val="2B3C48"/>
      </w:rPr>
      <w:fldChar w:fldCharType="end"/>
    </w:r>
    <w:r>
      <w:tab/>
    </w:r>
    <w:r w:rsidR="001011AD">
      <w:fldChar w:fldCharType="begin"/>
    </w:r>
    <w:r w:rsidR="001011AD">
      <w:instrText xml:space="preserve"> STYLEREF  "Project Name"  \* MERGEFORMAT </w:instrText>
    </w:r>
    <w:r w:rsidR="001011AD">
      <w:fldChar w:fldCharType="separate"/>
    </w:r>
    <w:r w:rsidR="00C01442">
      <w:t>&lt;Project Name&gt;</w:t>
    </w:r>
    <w:r w:rsidR="001011AD">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68CA" w14:textId="77777777" w:rsidR="00592C32" w:rsidRPr="006A0972" w:rsidRDefault="001011AD" w:rsidP="00D578BC">
    <w:pPr>
      <w:pStyle w:val="Header"/>
    </w:pPr>
    <w:r>
      <w:fldChar w:fldCharType="begin"/>
    </w:r>
    <w:r>
      <w:instrText xml:space="preserve"> STYLEREF  "Service area"  \* MERGEFORMAT </w:instrText>
    </w:r>
    <w:r>
      <w:fldChar w:fldCharType="separate"/>
    </w:r>
    <w:r w:rsidR="00C71387" w:rsidRPr="00C71387">
      <w:rPr>
        <w:bCs/>
        <w:lang w:val="en-US"/>
      </w:rPr>
      <w:t>Engineering</w:t>
    </w:r>
    <w:r>
      <w:rPr>
        <w:bCs/>
        <w:lang w:val="en-US"/>
      </w:rPr>
      <w:fldChar w:fldCharType="end"/>
    </w:r>
    <w:r w:rsidR="00592C32">
      <w:t xml:space="preserve"> </w:t>
    </w:r>
    <w:r>
      <w:fldChar w:fldCharType="begin"/>
    </w:r>
    <w:r>
      <w:instrText xml:space="preserve"> STYLEREF  Category  \* MERGEFORMAT </w:instrText>
    </w:r>
    <w:r>
      <w:fldChar w:fldCharType="separate"/>
    </w:r>
    <w:r w:rsidR="00C71387" w:rsidRPr="00C71387">
      <w:rPr>
        <w:bCs/>
        <w:lang w:val="en-US"/>
      </w:rPr>
      <w:t>Manual - Template</w:t>
    </w:r>
    <w:r>
      <w:rPr>
        <w:bCs/>
        <w:lang w:val="en-US"/>
      </w:rPr>
      <w:fldChar w:fldCharType="end"/>
    </w:r>
    <w:r w:rsidR="00592C32" w:rsidRPr="006A0972">
      <w:tab/>
    </w:r>
    <w:r w:rsidR="00EB75CE">
      <w:rPr>
        <w:lang w:eastAsia="en-AU"/>
      </w:rPr>
      <w:drawing>
        <wp:inline distT="0" distB="0" distL="0" distR="0" wp14:anchorId="3F101523" wp14:editId="6707C145">
          <wp:extent cx="122872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276225"/>
                  </a:xfrm>
                  <a:prstGeom prst="rect">
                    <a:avLst/>
                  </a:prstGeom>
                  <a:noFill/>
                  <a:ln>
                    <a:noFill/>
                  </a:ln>
                </pic:spPr>
              </pic:pic>
            </a:graphicData>
          </a:graphic>
        </wp:inline>
      </w:drawing>
    </w:r>
  </w:p>
  <w:p w14:paraId="3BC3FC21" w14:textId="77777777" w:rsidR="00592C32" w:rsidRPr="006A0972" w:rsidRDefault="00592C32" w:rsidP="00D578BC">
    <w:pPr>
      <w:pStyle w:val="Header"/>
    </w:pPr>
    <w:r w:rsidRPr="006A0972">
      <w:fldChar w:fldCharType="begin"/>
    </w:r>
    <w:r w:rsidRPr="006A0972">
      <w:instrText xml:space="preserve"> STYLEREF  "Proc number"  \* MERGEFORMAT </w:instrText>
    </w:r>
    <w:r w:rsidRPr="006A0972">
      <w:fldChar w:fldCharType="separate"/>
    </w:r>
    <w:r w:rsidR="00C71387">
      <w:rPr>
        <w:b w:val="0"/>
        <w:bCs/>
        <w:lang w:val="en-US"/>
      </w:rPr>
      <w:t>Error! Use the Home tab to apply Proc number to the text that you want to appear here.</w:t>
    </w:r>
    <w:r w:rsidRPr="006A0972">
      <w:fldChar w:fldCharType="end"/>
    </w:r>
    <w:r w:rsidRPr="006A0972">
      <w:t xml:space="preserve">  </w:t>
    </w:r>
    <w:r w:rsidR="001011AD">
      <w:fldChar w:fldCharType="begin"/>
    </w:r>
    <w:r w:rsidR="001011AD">
      <w:instrText xml:space="preserve"> STYLEREF  "Procedure title"  \* MERGEFORMAT </w:instrText>
    </w:r>
    <w:r w:rsidR="001011AD">
      <w:fldChar w:fldCharType="separate"/>
    </w:r>
    <w:r w:rsidR="00C71387" w:rsidRPr="00C71387">
      <w:rPr>
        <w:bCs/>
        <w:lang w:val="en-US"/>
      </w:rPr>
      <w:t>EGN-03-01 Configuration Management</w:t>
    </w:r>
    <w:r w:rsidR="00C71387">
      <w:t xml:space="preserve"> Manual</w:t>
    </w:r>
    <w:r w:rsidR="001011AD">
      <w:fldChar w:fldCharType="end"/>
    </w:r>
  </w:p>
  <w:p w14:paraId="68AC434B" w14:textId="77777777" w:rsidR="00592C32" w:rsidRPr="006A0972" w:rsidRDefault="00592C32" w:rsidP="00D578BC">
    <w:pPr>
      <w:pStyle w:val="Header"/>
    </w:pPr>
    <w:r w:rsidRPr="006A0972">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57E7" w14:textId="4934C5D2" w:rsidR="001D57E3" w:rsidRPr="006A0972" w:rsidRDefault="00043D37" w:rsidP="001D57E3">
    <w:pPr>
      <w:pStyle w:val="Header"/>
    </w:pPr>
    <w:fldSimple w:instr=" STYLEREF  &quot;Template Title&quot;  \* MERGEFORMAT ">
      <w:r w:rsidR="001011AD">
        <w:t>Configuration Management Plan</w:t>
      </w:r>
    </w:fldSimple>
  </w:p>
  <w:p w14:paraId="40F231A1" w14:textId="7779AEB4" w:rsidR="001D57E3" w:rsidRPr="00FF1FFE" w:rsidRDefault="001D57E3" w:rsidP="001D57E3">
    <w:pPr>
      <w:pStyle w:val="Header"/>
      <w:rPr>
        <w:color w:val="2B3C48"/>
      </w:rPr>
    </w:pPr>
    <w:r w:rsidRPr="00FF1FFE">
      <w:rPr>
        <w:color w:val="2B3C48"/>
      </w:rPr>
      <w:fldChar w:fldCharType="begin"/>
    </w:r>
    <w:r w:rsidRPr="00FF1FFE">
      <w:rPr>
        <w:color w:val="2B3C48"/>
      </w:rPr>
      <w:instrText xml:space="preserve"> STYLEREF  "Issue Date"  \* MERGEFORMAT </w:instrText>
    </w:r>
    <w:r w:rsidRPr="00FF1FFE">
      <w:rPr>
        <w:color w:val="2B3C48"/>
      </w:rPr>
      <w:fldChar w:fldCharType="separate"/>
    </w:r>
    <w:r w:rsidR="001011AD">
      <w:rPr>
        <w:color w:val="2B3C48"/>
      </w:rPr>
      <w:t>&lt;Date Issued&gt;</w:t>
    </w:r>
    <w:r w:rsidRPr="00FF1FFE">
      <w:rPr>
        <w:color w:val="2B3C48"/>
      </w:rPr>
      <w:fldChar w:fldCharType="end"/>
    </w:r>
  </w:p>
  <w:p w14:paraId="2666B8DE" w14:textId="2AFBC7D7" w:rsidR="001D57E3" w:rsidRPr="001E7597" w:rsidRDefault="001D57E3" w:rsidP="001D57E3">
    <w:pPr>
      <w:pStyle w:val="Header"/>
    </w:pPr>
    <w:r w:rsidRPr="00FF1FFE">
      <w:rPr>
        <w:color w:val="2B3C48"/>
      </w:rPr>
      <w:fldChar w:fldCharType="begin"/>
    </w:r>
    <w:r w:rsidRPr="00FF1FFE">
      <w:rPr>
        <w:color w:val="2B3C48"/>
      </w:rPr>
      <w:instrText xml:space="preserve"> STYLEREF  Revision  \* MERGEFORMAT </w:instrText>
    </w:r>
    <w:r w:rsidRPr="00FF1FFE">
      <w:rPr>
        <w:color w:val="2B3C48"/>
      </w:rPr>
      <w:fldChar w:fldCharType="separate"/>
    </w:r>
    <w:r w:rsidR="001011AD">
      <w:rPr>
        <w:color w:val="2B3C48"/>
      </w:rPr>
      <w:t>&lt;Revision&gt;</w:t>
    </w:r>
    <w:r w:rsidRPr="00FF1FFE">
      <w:rPr>
        <w:color w:val="2B3C48"/>
      </w:rPr>
      <w:fldChar w:fldCharType="end"/>
    </w:r>
    <w:r>
      <w:tab/>
    </w:r>
    <w:fldSimple w:instr=" STYLEREF  &quot;Project Name&quot;  \* MERGEFORMAT ">
      <w:r w:rsidR="001011AD">
        <w:t>&lt;Project Name&gt;</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6496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B05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A43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782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64B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A4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E1E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C6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23D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4C9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40979"/>
    <w:multiLevelType w:val="hybridMultilevel"/>
    <w:tmpl w:val="1B5ABA1E"/>
    <w:lvl w:ilvl="0" w:tplc="0C090001">
      <w:start w:val="1"/>
      <w:numFmt w:val="bullet"/>
      <w:lvlText w:val=""/>
      <w:lvlJc w:val="left"/>
      <w:pPr>
        <w:tabs>
          <w:tab w:val="num" w:pos="1712"/>
        </w:tabs>
        <w:ind w:left="1712" w:hanging="360"/>
      </w:pPr>
      <w:rPr>
        <w:rFonts w:ascii="Symbol" w:hAnsi="Symbol" w:hint="default"/>
      </w:rPr>
    </w:lvl>
    <w:lvl w:ilvl="1" w:tplc="0C090003" w:tentative="1">
      <w:start w:val="1"/>
      <w:numFmt w:val="bullet"/>
      <w:lvlText w:val="o"/>
      <w:lvlJc w:val="left"/>
      <w:pPr>
        <w:tabs>
          <w:tab w:val="num" w:pos="2432"/>
        </w:tabs>
        <w:ind w:left="2432" w:hanging="360"/>
      </w:pPr>
      <w:rPr>
        <w:rFonts w:ascii="Courier New" w:hAnsi="Courier New" w:cs="Courier New" w:hint="default"/>
      </w:rPr>
    </w:lvl>
    <w:lvl w:ilvl="2" w:tplc="0C090005" w:tentative="1">
      <w:start w:val="1"/>
      <w:numFmt w:val="bullet"/>
      <w:lvlText w:val=""/>
      <w:lvlJc w:val="left"/>
      <w:pPr>
        <w:tabs>
          <w:tab w:val="num" w:pos="3152"/>
        </w:tabs>
        <w:ind w:left="3152" w:hanging="360"/>
      </w:pPr>
      <w:rPr>
        <w:rFonts w:ascii="Wingdings" w:hAnsi="Wingdings" w:hint="default"/>
      </w:rPr>
    </w:lvl>
    <w:lvl w:ilvl="3" w:tplc="0C090001" w:tentative="1">
      <w:start w:val="1"/>
      <w:numFmt w:val="bullet"/>
      <w:lvlText w:val=""/>
      <w:lvlJc w:val="left"/>
      <w:pPr>
        <w:tabs>
          <w:tab w:val="num" w:pos="3872"/>
        </w:tabs>
        <w:ind w:left="3872" w:hanging="360"/>
      </w:pPr>
      <w:rPr>
        <w:rFonts w:ascii="Symbol" w:hAnsi="Symbol" w:hint="default"/>
      </w:rPr>
    </w:lvl>
    <w:lvl w:ilvl="4" w:tplc="0C090003" w:tentative="1">
      <w:start w:val="1"/>
      <w:numFmt w:val="bullet"/>
      <w:lvlText w:val="o"/>
      <w:lvlJc w:val="left"/>
      <w:pPr>
        <w:tabs>
          <w:tab w:val="num" w:pos="4592"/>
        </w:tabs>
        <w:ind w:left="4592" w:hanging="360"/>
      </w:pPr>
      <w:rPr>
        <w:rFonts w:ascii="Courier New" w:hAnsi="Courier New" w:cs="Courier New" w:hint="default"/>
      </w:rPr>
    </w:lvl>
    <w:lvl w:ilvl="5" w:tplc="0C090005" w:tentative="1">
      <w:start w:val="1"/>
      <w:numFmt w:val="bullet"/>
      <w:lvlText w:val=""/>
      <w:lvlJc w:val="left"/>
      <w:pPr>
        <w:tabs>
          <w:tab w:val="num" w:pos="5312"/>
        </w:tabs>
        <w:ind w:left="5312" w:hanging="360"/>
      </w:pPr>
      <w:rPr>
        <w:rFonts w:ascii="Wingdings" w:hAnsi="Wingdings" w:hint="default"/>
      </w:rPr>
    </w:lvl>
    <w:lvl w:ilvl="6" w:tplc="0C090001" w:tentative="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11" w15:restartNumberingAfterBreak="0">
    <w:nsid w:val="06B7436D"/>
    <w:multiLevelType w:val="hybridMultilevel"/>
    <w:tmpl w:val="B75275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065500"/>
    <w:multiLevelType w:val="multilevel"/>
    <w:tmpl w:val="6E6CA8C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14B21FF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651682B"/>
    <w:multiLevelType w:val="hybridMultilevel"/>
    <w:tmpl w:val="288268DC"/>
    <w:lvl w:ilvl="0" w:tplc="CB8089DC">
      <w:start w:val="1"/>
      <w:numFmt w:val="bullet"/>
      <w:pStyle w:val="instruction"/>
      <w:lvlText w:val=""/>
      <w:lvlJc w:val="left"/>
      <w:pPr>
        <w:ind w:left="1712" w:hanging="360"/>
      </w:pPr>
      <w:rPr>
        <w:rFonts w:ascii="Wingdings" w:hAnsi="Wingdings" w:hint="default"/>
        <w:color w:val="2C9ADC"/>
        <w:sz w:val="22"/>
        <w:szCs w:val="22"/>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5" w15:restartNumberingAfterBreak="0">
    <w:nsid w:val="1CF175F3"/>
    <w:multiLevelType w:val="hybridMultilevel"/>
    <w:tmpl w:val="8FF2A7A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E5666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FC32932"/>
    <w:multiLevelType w:val="hybridMultilevel"/>
    <w:tmpl w:val="1F787E7A"/>
    <w:lvl w:ilvl="0" w:tplc="3D0454B2">
      <w:start w:val="1"/>
      <w:numFmt w:val="bullet"/>
      <w:pStyle w:val="para-instructionbullet"/>
      <w:lvlText w:val=""/>
      <w:lvlJc w:val="left"/>
      <w:pPr>
        <w:ind w:left="1418" w:hanging="360"/>
      </w:pPr>
      <w:rPr>
        <w:rFonts w:ascii="Symbol" w:hAnsi="Symbol" w:hint="default"/>
        <w:color w:val="2C9ADC"/>
      </w:rPr>
    </w:lvl>
    <w:lvl w:ilvl="1" w:tplc="0C090003">
      <w:start w:val="1"/>
      <w:numFmt w:val="bullet"/>
      <w:lvlText w:val="o"/>
      <w:lvlJc w:val="left"/>
      <w:pPr>
        <w:tabs>
          <w:tab w:val="num" w:pos="2433"/>
        </w:tabs>
        <w:ind w:left="2433" w:hanging="360"/>
      </w:pPr>
      <w:rPr>
        <w:rFonts w:ascii="Courier New" w:hAnsi="Courier New" w:cs="Courier New" w:hint="default"/>
      </w:rPr>
    </w:lvl>
    <w:lvl w:ilvl="2" w:tplc="0C090005">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18" w15:restartNumberingAfterBreak="0">
    <w:nsid w:val="225C6CD6"/>
    <w:multiLevelType w:val="hybridMultilevel"/>
    <w:tmpl w:val="38E89B4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FB4FF3"/>
    <w:multiLevelType w:val="hybridMultilevel"/>
    <w:tmpl w:val="E90AE23C"/>
    <w:lvl w:ilvl="0" w:tplc="06D2138A">
      <w:start w:val="1"/>
      <w:numFmt w:val="lowerRoman"/>
      <w:pStyle w:val="bulleti"/>
      <w:lvlText w:val="%1."/>
      <w:lvlJc w:val="left"/>
      <w:pPr>
        <w:tabs>
          <w:tab w:val="num" w:pos="1418"/>
        </w:tabs>
        <w:ind w:left="1418" w:hanging="369"/>
      </w:pPr>
      <w:rPr>
        <w:rFonts w:hint="default"/>
        <w:b w:val="0"/>
      </w:rPr>
    </w:lvl>
    <w:lvl w:ilvl="1" w:tplc="0C090019" w:tentative="1">
      <w:start w:val="1"/>
      <w:numFmt w:val="lowerLetter"/>
      <w:lvlText w:val="%2."/>
      <w:lvlJc w:val="left"/>
      <w:pPr>
        <w:tabs>
          <w:tab w:val="num" w:pos="2489"/>
        </w:tabs>
        <w:ind w:left="2489" w:hanging="360"/>
      </w:pPr>
    </w:lvl>
    <w:lvl w:ilvl="2" w:tplc="0C09001B" w:tentative="1">
      <w:start w:val="1"/>
      <w:numFmt w:val="lowerRoman"/>
      <w:lvlText w:val="%3."/>
      <w:lvlJc w:val="right"/>
      <w:pPr>
        <w:tabs>
          <w:tab w:val="num" w:pos="3209"/>
        </w:tabs>
        <w:ind w:left="3209" w:hanging="180"/>
      </w:pPr>
    </w:lvl>
    <w:lvl w:ilvl="3" w:tplc="0C09000F" w:tentative="1">
      <w:start w:val="1"/>
      <w:numFmt w:val="decimal"/>
      <w:lvlText w:val="%4."/>
      <w:lvlJc w:val="left"/>
      <w:pPr>
        <w:tabs>
          <w:tab w:val="num" w:pos="3929"/>
        </w:tabs>
        <w:ind w:left="3929" w:hanging="360"/>
      </w:pPr>
    </w:lvl>
    <w:lvl w:ilvl="4" w:tplc="0C090019" w:tentative="1">
      <w:start w:val="1"/>
      <w:numFmt w:val="lowerLetter"/>
      <w:lvlText w:val="%5."/>
      <w:lvlJc w:val="left"/>
      <w:pPr>
        <w:tabs>
          <w:tab w:val="num" w:pos="4649"/>
        </w:tabs>
        <w:ind w:left="4649" w:hanging="360"/>
      </w:pPr>
    </w:lvl>
    <w:lvl w:ilvl="5" w:tplc="0C09001B" w:tentative="1">
      <w:start w:val="1"/>
      <w:numFmt w:val="lowerRoman"/>
      <w:lvlText w:val="%6."/>
      <w:lvlJc w:val="right"/>
      <w:pPr>
        <w:tabs>
          <w:tab w:val="num" w:pos="5369"/>
        </w:tabs>
        <w:ind w:left="5369" w:hanging="180"/>
      </w:pPr>
    </w:lvl>
    <w:lvl w:ilvl="6" w:tplc="0C09000F" w:tentative="1">
      <w:start w:val="1"/>
      <w:numFmt w:val="decimal"/>
      <w:lvlText w:val="%7."/>
      <w:lvlJc w:val="left"/>
      <w:pPr>
        <w:tabs>
          <w:tab w:val="num" w:pos="6089"/>
        </w:tabs>
        <w:ind w:left="6089" w:hanging="360"/>
      </w:pPr>
    </w:lvl>
    <w:lvl w:ilvl="7" w:tplc="0C090019" w:tentative="1">
      <w:start w:val="1"/>
      <w:numFmt w:val="lowerLetter"/>
      <w:lvlText w:val="%8."/>
      <w:lvlJc w:val="left"/>
      <w:pPr>
        <w:tabs>
          <w:tab w:val="num" w:pos="6809"/>
        </w:tabs>
        <w:ind w:left="6809" w:hanging="360"/>
      </w:pPr>
    </w:lvl>
    <w:lvl w:ilvl="8" w:tplc="0C09001B" w:tentative="1">
      <w:start w:val="1"/>
      <w:numFmt w:val="lowerRoman"/>
      <w:lvlText w:val="%9."/>
      <w:lvlJc w:val="right"/>
      <w:pPr>
        <w:tabs>
          <w:tab w:val="num" w:pos="7529"/>
        </w:tabs>
        <w:ind w:left="7529" w:hanging="180"/>
      </w:pPr>
    </w:lvl>
  </w:abstractNum>
  <w:abstractNum w:abstractNumId="20" w15:restartNumberingAfterBreak="0">
    <w:nsid w:val="344E5A7D"/>
    <w:multiLevelType w:val="hybridMultilevel"/>
    <w:tmpl w:val="5C16477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97877B1"/>
    <w:multiLevelType w:val="hybridMultilevel"/>
    <w:tmpl w:val="0B3C40F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22704D"/>
    <w:multiLevelType w:val="multilevel"/>
    <w:tmpl w:val="6E6CA8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B642F92"/>
    <w:multiLevelType w:val="hybridMultilevel"/>
    <w:tmpl w:val="81ECE3C8"/>
    <w:lvl w:ilvl="0" w:tplc="09041F8A">
      <w:start w:val="1"/>
      <w:numFmt w:val="decimal"/>
      <w:pStyle w:val="bullet1"/>
      <w:lvlText w:val="%1)"/>
      <w:lvlJc w:val="left"/>
      <w:pPr>
        <w:tabs>
          <w:tab w:val="num" w:pos="1418"/>
        </w:tabs>
        <w:ind w:left="1418" w:hanging="36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3B822C73"/>
    <w:multiLevelType w:val="hybridMultilevel"/>
    <w:tmpl w:val="C5D64748"/>
    <w:lvl w:ilvl="0" w:tplc="0C090001">
      <w:start w:val="1"/>
      <w:numFmt w:val="bullet"/>
      <w:lvlText w:val=""/>
      <w:lvlJc w:val="left"/>
      <w:pPr>
        <w:tabs>
          <w:tab w:val="num" w:pos="1490"/>
        </w:tabs>
        <w:ind w:left="1490" w:hanging="360"/>
      </w:pPr>
      <w:rPr>
        <w:rFonts w:ascii="Symbol" w:hAnsi="Symbol" w:hint="default"/>
      </w:rPr>
    </w:lvl>
    <w:lvl w:ilvl="1" w:tplc="0C090003">
      <w:start w:val="1"/>
      <w:numFmt w:val="bullet"/>
      <w:lvlText w:val="o"/>
      <w:lvlJc w:val="left"/>
      <w:pPr>
        <w:tabs>
          <w:tab w:val="num" w:pos="2210"/>
        </w:tabs>
        <w:ind w:left="2210" w:hanging="360"/>
      </w:pPr>
      <w:rPr>
        <w:rFonts w:ascii="Courier New" w:hAnsi="Courier New" w:cs="Courier New" w:hint="default"/>
      </w:rPr>
    </w:lvl>
    <w:lvl w:ilvl="2" w:tplc="0C090005" w:tentative="1">
      <w:start w:val="1"/>
      <w:numFmt w:val="bullet"/>
      <w:lvlText w:val=""/>
      <w:lvlJc w:val="left"/>
      <w:pPr>
        <w:tabs>
          <w:tab w:val="num" w:pos="2930"/>
        </w:tabs>
        <w:ind w:left="2930" w:hanging="360"/>
      </w:pPr>
      <w:rPr>
        <w:rFonts w:ascii="Wingdings" w:hAnsi="Wingdings" w:hint="default"/>
      </w:rPr>
    </w:lvl>
    <w:lvl w:ilvl="3" w:tplc="0C090001" w:tentative="1">
      <w:start w:val="1"/>
      <w:numFmt w:val="bullet"/>
      <w:lvlText w:val=""/>
      <w:lvlJc w:val="left"/>
      <w:pPr>
        <w:tabs>
          <w:tab w:val="num" w:pos="3650"/>
        </w:tabs>
        <w:ind w:left="3650" w:hanging="360"/>
      </w:pPr>
      <w:rPr>
        <w:rFonts w:ascii="Symbol" w:hAnsi="Symbol" w:hint="default"/>
      </w:rPr>
    </w:lvl>
    <w:lvl w:ilvl="4" w:tplc="0C090003" w:tentative="1">
      <w:start w:val="1"/>
      <w:numFmt w:val="bullet"/>
      <w:lvlText w:val="o"/>
      <w:lvlJc w:val="left"/>
      <w:pPr>
        <w:tabs>
          <w:tab w:val="num" w:pos="4370"/>
        </w:tabs>
        <w:ind w:left="4370" w:hanging="360"/>
      </w:pPr>
      <w:rPr>
        <w:rFonts w:ascii="Courier New" w:hAnsi="Courier New" w:cs="Courier New" w:hint="default"/>
      </w:rPr>
    </w:lvl>
    <w:lvl w:ilvl="5" w:tplc="0C090005" w:tentative="1">
      <w:start w:val="1"/>
      <w:numFmt w:val="bullet"/>
      <w:lvlText w:val=""/>
      <w:lvlJc w:val="left"/>
      <w:pPr>
        <w:tabs>
          <w:tab w:val="num" w:pos="5090"/>
        </w:tabs>
        <w:ind w:left="5090" w:hanging="360"/>
      </w:pPr>
      <w:rPr>
        <w:rFonts w:ascii="Wingdings" w:hAnsi="Wingdings" w:hint="default"/>
      </w:rPr>
    </w:lvl>
    <w:lvl w:ilvl="6" w:tplc="0C090001" w:tentative="1">
      <w:start w:val="1"/>
      <w:numFmt w:val="bullet"/>
      <w:lvlText w:val=""/>
      <w:lvlJc w:val="left"/>
      <w:pPr>
        <w:tabs>
          <w:tab w:val="num" w:pos="5810"/>
        </w:tabs>
        <w:ind w:left="5810" w:hanging="360"/>
      </w:pPr>
      <w:rPr>
        <w:rFonts w:ascii="Symbol" w:hAnsi="Symbol" w:hint="default"/>
      </w:rPr>
    </w:lvl>
    <w:lvl w:ilvl="7" w:tplc="0C090003" w:tentative="1">
      <w:start w:val="1"/>
      <w:numFmt w:val="bullet"/>
      <w:lvlText w:val="o"/>
      <w:lvlJc w:val="left"/>
      <w:pPr>
        <w:tabs>
          <w:tab w:val="num" w:pos="6530"/>
        </w:tabs>
        <w:ind w:left="6530" w:hanging="360"/>
      </w:pPr>
      <w:rPr>
        <w:rFonts w:ascii="Courier New" w:hAnsi="Courier New" w:cs="Courier New" w:hint="default"/>
      </w:rPr>
    </w:lvl>
    <w:lvl w:ilvl="8" w:tplc="0C090005" w:tentative="1">
      <w:start w:val="1"/>
      <w:numFmt w:val="bullet"/>
      <w:lvlText w:val=""/>
      <w:lvlJc w:val="left"/>
      <w:pPr>
        <w:tabs>
          <w:tab w:val="num" w:pos="7250"/>
        </w:tabs>
        <w:ind w:left="7250" w:hanging="360"/>
      </w:pPr>
      <w:rPr>
        <w:rFonts w:ascii="Wingdings" w:hAnsi="Wingdings" w:hint="default"/>
      </w:rPr>
    </w:lvl>
  </w:abstractNum>
  <w:abstractNum w:abstractNumId="25" w15:restartNumberingAfterBreak="0">
    <w:nsid w:val="3D96768D"/>
    <w:multiLevelType w:val="multilevel"/>
    <w:tmpl w:val="6E6CA8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DD85920"/>
    <w:multiLevelType w:val="hybridMultilevel"/>
    <w:tmpl w:val="B4A83DAC"/>
    <w:lvl w:ilvl="0" w:tplc="87204B62">
      <w:start w:val="1"/>
      <w:numFmt w:val="lowerLetter"/>
      <w:pStyle w:val="bulleta"/>
      <w:lvlText w:val="%1)"/>
      <w:lvlJc w:val="left"/>
      <w:pPr>
        <w:tabs>
          <w:tab w:val="num" w:pos="1418"/>
        </w:tabs>
        <w:ind w:left="1418" w:hanging="36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3F42643"/>
    <w:multiLevelType w:val="hybridMultilevel"/>
    <w:tmpl w:val="30EE6074"/>
    <w:lvl w:ilvl="0" w:tplc="1F36E164">
      <w:start w:val="1"/>
      <w:numFmt w:val="bullet"/>
      <w:pStyle w:val="bullet"/>
      <w:lvlText w:val=""/>
      <w:lvlJc w:val="left"/>
      <w:pPr>
        <w:tabs>
          <w:tab w:val="num" w:pos="1712"/>
        </w:tabs>
        <w:ind w:left="1712" w:hanging="360"/>
      </w:pPr>
      <w:rPr>
        <w:rFonts w:ascii="Symbol" w:hAnsi="Symbol" w:hint="default"/>
        <w:color w:val="auto"/>
      </w:rPr>
    </w:lvl>
    <w:lvl w:ilvl="1" w:tplc="63C4CD86">
      <w:start w:val="1"/>
      <w:numFmt w:val="bullet"/>
      <w:lvlText w:val=""/>
      <w:lvlJc w:val="left"/>
      <w:pPr>
        <w:tabs>
          <w:tab w:val="num" w:pos="2432"/>
        </w:tabs>
        <w:ind w:left="2432" w:hanging="360"/>
      </w:pPr>
      <w:rPr>
        <w:rFonts w:ascii="Wingdings" w:hAnsi="Wingdings" w:hint="default"/>
        <w:color w:val="0000FF"/>
        <w:sz w:val="22"/>
        <w:szCs w:val="22"/>
      </w:rPr>
    </w:lvl>
    <w:lvl w:ilvl="2" w:tplc="0C09000F">
      <w:start w:val="1"/>
      <w:numFmt w:val="decimal"/>
      <w:lvlText w:val="%3."/>
      <w:lvlJc w:val="left"/>
      <w:pPr>
        <w:tabs>
          <w:tab w:val="num" w:pos="3152"/>
        </w:tabs>
        <w:ind w:left="3152" w:hanging="360"/>
      </w:pPr>
      <w:rPr>
        <w:rFonts w:hint="default"/>
        <w:color w:val="auto"/>
      </w:rPr>
    </w:lvl>
    <w:lvl w:ilvl="3" w:tplc="0C090001" w:tentative="1">
      <w:start w:val="1"/>
      <w:numFmt w:val="bullet"/>
      <w:lvlText w:val=""/>
      <w:lvlJc w:val="left"/>
      <w:pPr>
        <w:tabs>
          <w:tab w:val="num" w:pos="3872"/>
        </w:tabs>
        <w:ind w:left="3872" w:hanging="360"/>
      </w:pPr>
      <w:rPr>
        <w:rFonts w:ascii="Symbol" w:hAnsi="Symbol" w:hint="default"/>
      </w:rPr>
    </w:lvl>
    <w:lvl w:ilvl="4" w:tplc="0C090003" w:tentative="1">
      <w:start w:val="1"/>
      <w:numFmt w:val="bullet"/>
      <w:lvlText w:val="o"/>
      <w:lvlJc w:val="left"/>
      <w:pPr>
        <w:tabs>
          <w:tab w:val="num" w:pos="4592"/>
        </w:tabs>
        <w:ind w:left="4592" w:hanging="360"/>
      </w:pPr>
      <w:rPr>
        <w:rFonts w:ascii="Courier New" w:hAnsi="Courier New" w:cs="Courier New" w:hint="default"/>
      </w:rPr>
    </w:lvl>
    <w:lvl w:ilvl="5" w:tplc="0C090005" w:tentative="1">
      <w:start w:val="1"/>
      <w:numFmt w:val="bullet"/>
      <w:lvlText w:val=""/>
      <w:lvlJc w:val="left"/>
      <w:pPr>
        <w:tabs>
          <w:tab w:val="num" w:pos="5312"/>
        </w:tabs>
        <w:ind w:left="5312" w:hanging="360"/>
      </w:pPr>
      <w:rPr>
        <w:rFonts w:ascii="Wingdings" w:hAnsi="Wingdings" w:hint="default"/>
      </w:rPr>
    </w:lvl>
    <w:lvl w:ilvl="6" w:tplc="0C090001" w:tentative="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28" w15:restartNumberingAfterBreak="0">
    <w:nsid w:val="47136A6F"/>
    <w:multiLevelType w:val="multilevel"/>
    <w:tmpl w:val="FE18AA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E6B20F7"/>
    <w:multiLevelType w:val="multilevel"/>
    <w:tmpl w:val="2B3CF704"/>
    <w:styleLink w:val="Bulleted"/>
    <w:lvl w:ilvl="0">
      <w:start w:val="1"/>
      <w:numFmt w:val="bullet"/>
      <w:lvlRestart w:val="0"/>
      <w:lvlText w:val=""/>
      <w:lvlJc w:val="left"/>
      <w:pPr>
        <w:tabs>
          <w:tab w:val="num" w:pos="567"/>
        </w:tabs>
        <w:ind w:left="567" w:hanging="567"/>
      </w:pPr>
      <w:rPr>
        <w:rFonts w:ascii="Symbol" w:hAnsi="Symbol" w:hint="default"/>
        <w:sz w:val="22"/>
      </w:rPr>
    </w:lvl>
    <w:lvl w:ilvl="1">
      <w:start w:val="1"/>
      <w:numFmt w:val="bullet"/>
      <w:lvlText w:val="­"/>
      <w:lvlJc w:val="left"/>
      <w:pPr>
        <w:tabs>
          <w:tab w:val="num" w:pos="851"/>
        </w:tabs>
        <w:ind w:left="851" w:hanging="284"/>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A74A37"/>
    <w:multiLevelType w:val="hybridMultilevel"/>
    <w:tmpl w:val="E196FB1C"/>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B41C91"/>
    <w:multiLevelType w:val="hybridMultilevel"/>
    <w:tmpl w:val="CDA6F0E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E220C"/>
    <w:multiLevelType w:val="hybridMultilevel"/>
    <w:tmpl w:val="A98265A8"/>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141DD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D5946D6"/>
    <w:multiLevelType w:val="hybridMultilevel"/>
    <w:tmpl w:val="9B14C3C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B47D2"/>
    <w:multiLevelType w:val="hybridMultilevel"/>
    <w:tmpl w:val="3372E3C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F0825"/>
    <w:multiLevelType w:val="hybridMultilevel"/>
    <w:tmpl w:val="2D22F0A6"/>
    <w:lvl w:ilvl="0" w:tplc="FFFFFFFF">
      <w:start w:val="1"/>
      <w:numFmt w:val="bullet"/>
      <w:lvlText w:val=""/>
      <w:lvlJc w:val="left"/>
      <w:pPr>
        <w:tabs>
          <w:tab w:val="num" w:pos="1440"/>
        </w:tabs>
        <w:ind w:left="1440" w:hanging="360"/>
      </w:pPr>
      <w:rPr>
        <w:rFonts w:ascii="Symbol" w:hAnsi="Symbol" w:hint="default"/>
        <w:sz w:val="16"/>
        <w:szCs w:val="16"/>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435616A"/>
    <w:multiLevelType w:val="hybridMultilevel"/>
    <w:tmpl w:val="D8305624"/>
    <w:lvl w:ilvl="0" w:tplc="0C090003">
      <w:start w:val="1"/>
      <w:numFmt w:val="bullet"/>
      <w:lvlText w:val="o"/>
      <w:lvlJc w:val="left"/>
      <w:pPr>
        <w:tabs>
          <w:tab w:val="num" w:pos="770"/>
        </w:tabs>
        <w:ind w:left="770" w:hanging="360"/>
      </w:pPr>
      <w:rPr>
        <w:rFonts w:ascii="Courier New" w:hAnsi="Courier New" w:cs="Courier New" w:hint="default"/>
      </w:rPr>
    </w:lvl>
    <w:lvl w:ilvl="1" w:tplc="0C090003" w:tentative="1">
      <w:start w:val="1"/>
      <w:numFmt w:val="bullet"/>
      <w:lvlText w:val="o"/>
      <w:lvlJc w:val="left"/>
      <w:pPr>
        <w:tabs>
          <w:tab w:val="num" w:pos="1490"/>
        </w:tabs>
        <w:ind w:left="1490" w:hanging="360"/>
      </w:pPr>
      <w:rPr>
        <w:rFonts w:ascii="Courier New" w:hAnsi="Courier New" w:cs="Courier New" w:hint="default"/>
      </w:rPr>
    </w:lvl>
    <w:lvl w:ilvl="2" w:tplc="0C090005" w:tentative="1">
      <w:start w:val="1"/>
      <w:numFmt w:val="bullet"/>
      <w:lvlText w:val=""/>
      <w:lvlJc w:val="left"/>
      <w:pPr>
        <w:tabs>
          <w:tab w:val="num" w:pos="2210"/>
        </w:tabs>
        <w:ind w:left="2210" w:hanging="360"/>
      </w:pPr>
      <w:rPr>
        <w:rFonts w:ascii="Wingdings" w:hAnsi="Wingdings" w:hint="default"/>
      </w:rPr>
    </w:lvl>
    <w:lvl w:ilvl="3" w:tplc="0C090001" w:tentative="1">
      <w:start w:val="1"/>
      <w:numFmt w:val="bullet"/>
      <w:lvlText w:val=""/>
      <w:lvlJc w:val="left"/>
      <w:pPr>
        <w:tabs>
          <w:tab w:val="num" w:pos="2930"/>
        </w:tabs>
        <w:ind w:left="2930" w:hanging="360"/>
      </w:pPr>
      <w:rPr>
        <w:rFonts w:ascii="Symbol" w:hAnsi="Symbol" w:hint="default"/>
      </w:rPr>
    </w:lvl>
    <w:lvl w:ilvl="4" w:tplc="0C090003" w:tentative="1">
      <w:start w:val="1"/>
      <w:numFmt w:val="bullet"/>
      <w:lvlText w:val="o"/>
      <w:lvlJc w:val="left"/>
      <w:pPr>
        <w:tabs>
          <w:tab w:val="num" w:pos="3650"/>
        </w:tabs>
        <w:ind w:left="3650" w:hanging="360"/>
      </w:pPr>
      <w:rPr>
        <w:rFonts w:ascii="Courier New" w:hAnsi="Courier New" w:cs="Courier New" w:hint="default"/>
      </w:rPr>
    </w:lvl>
    <w:lvl w:ilvl="5" w:tplc="0C090005" w:tentative="1">
      <w:start w:val="1"/>
      <w:numFmt w:val="bullet"/>
      <w:lvlText w:val=""/>
      <w:lvlJc w:val="left"/>
      <w:pPr>
        <w:tabs>
          <w:tab w:val="num" w:pos="4370"/>
        </w:tabs>
        <w:ind w:left="4370" w:hanging="360"/>
      </w:pPr>
      <w:rPr>
        <w:rFonts w:ascii="Wingdings" w:hAnsi="Wingdings" w:hint="default"/>
      </w:rPr>
    </w:lvl>
    <w:lvl w:ilvl="6" w:tplc="0C090001" w:tentative="1">
      <w:start w:val="1"/>
      <w:numFmt w:val="bullet"/>
      <w:lvlText w:val=""/>
      <w:lvlJc w:val="left"/>
      <w:pPr>
        <w:tabs>
          <w:tab w:val="num" w:pos="5090"/>
        </w:tabs>
        <w:ind w:left="5090" w:hanging="360"/>
      </w:pPr>
      <w:rPr>
        <w:rFonts w:ascii="Symbol" w:hAnsi="Symbol" w:hint="default"/>
      </w:rPr>
    </w:lvl>
    <w:lvl w:ilvl="7" w:tplc="0C090003" w:tentative="1">
      <w:start w:val="1"/>
      <w:numFmt w:val="bullet"/>
      <w:lvlText w:val="o"/>
      <w:lvlJc w:val="left"/>
      <w:pPr>
        <w:tabs>
          <w:tab w:val="num" w:pos="5810"/>
        </w:tabs>
        <w:ind w:left="5810" w:hanging="360"/>
      </w:pPr>
      <w:rPr>
        <w:rFonts w:ascii="Courier New" w:hAnsi="Courier New" w:cs="Courier New" w:hint="default"/>
      </w:rPr>
    </w:lvl>
    <w:lvl w:ilvl="8" w:tplc="0C090005" w:tentative="1">
      <w:start w:val="1"/>
      <w:numFmt w:val="bullet"/>
      <w:lvlText w:val=""/>
      <w:lvlJc w:val="left"/>
      <w:pPr>
        <w:tabs>
          <w:tab w:val="num" w:pos="6530"/>
        </w:tabs>
        <w:ind w:left="6530" w:hanging="360"/>
      </w:pPr>
      <w:rPr>
        <w:rFonts w:ascii="Wingdings" w:hAnsi="Wingdings" w:hint="default"/>
      </w:rPr>
    </w:lvl>
  </w:abstractNum>
  <w:abstractNum w:abstractNumId="38" w15:restartNumberingAfterBreak="0">
    <w:nsid w:val="78912308"/>
    <w:multiLevelType w:val="multilevel"/>
    <w:tmpl w:val="5A2EE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1D5069"/>
    <w:multiLevelType w:val="hybridMultilevel"/>
    <w:tmpl w:val="11C63A40"/>
    <w:lvl w:ilvl="0" w:tplc="D076C6E6">
      <w:start w:val="1"/>
      <w:numFmt w:val="bullet"/>
      <w:pStyle w:val="StyleinstructionItalicBlue"/>
      <w:lvlText w:val=""/>
      <w:lvlJc w:val="left"/>
      <w:pPr>
        <w:ind w:left="1713" w:hanging="360"/>
      </w:pPr>
      <w:rPr>
        <w:rFonts w:ascii="Wingdings" w:hAnsi="Wingdings" w:hint="default"/>
        <w:color w:val="2C9ADC"/>
        <w:sz w:val="22"/>
        <w:szCs w:val="22"/>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3"/>
  </w:num>
  <w:num w:numId="13">
    <w:abstractNumId w:val="16"/>
  </w:num>
  <w:num w:numId="14">
    <w:abstractNumId w:val="13"/>
  </w:num>
  <w:num w:numId="15">
    <w:abstractNumId w:val="12"/>
  </w:num>
  <w:num w:numId="16">
    <w:abstractNumId w:val="23"/>
  </w:num>
  <w:num w:numId="17">
    <w:abstractNumId w:val="26"/>
  </w:num>
  <w:num w:numId="18">
    <w:abstractNumId w:val="19"/>
  </w:num>
  <w:num w:numId="19">
    <w:abstractNumId w:val="17"/>
  </w:num>
  <w:num w:numId="20">
    <w:abstractNumId w:val="29"/>
  </w:num>
  <w:num w:numId="21">
    <w:abstractNumId w:val="34"/>
  </w:num>
  <w:num w:numId="22">
    <w:abstractNumId w:val="35"/>
  </w:num>
  <w:num w:numId="23">
    <w:abstractNumId w:val="18"/>
  </w:num>
  <w:num w:numId="24">
    <w:abstractNumId w:val="32"/>
  </w:num>
  <w:num w:numId="25">
    <w:abstractNumId w:val="24"/>
  </w:num>
  <w:num w:numId="26">
    <w:abstractNumId w:val="36"/>
  </w:num>
  <w:num w:numId="27">
    <w:abstractNumId w:val="11"/>
  </w:num>
  <w:num w:numId="28">
    <w:abstractNumId w:val="30"/>
  </w:num>
  <w:num w:numId="29">
    <w:abstractNumId w:val="37"/>
  </w:num>
  <w:num w:numId="30">
    <w:abstractNumId w:val="15"/>
  </w:num>
  <w:num w:numId="31">
    <w:abstractNumId w:val="31"/>
  </w:num>
  <w:num w:numId="32">
    <w:abstractNumId w:val="21"/>
  </w:num>
  <w:num w:numId="33">
    <w:abstractNumId w:val="20"/>
  </w:num>
  <w:num w:numId="34">
    <w:abstractNumId w:val="38"/>
  </w:num>
  <w:num w:numId="35">
    <w:abstractNumId w:val="10"/>
  </w:num>
  <w:num w:numId="36">
    <w:abstractNumId w:val="28"/>
  </w:num>
  <w:num w:numId="37">
    <w:abstractNumId w:val="25"/>
  </w:num>
  <w:num w:numId="38">
    <w:abstractNumId w:val="22"/>
  </w:num>
  <w:num w:numId="39">
    <w:abstractNumId w:val="39"/>
  </w:num>
  <w:num w:numId="4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fill="f" fillcolor="white" strokecolor="red">
      <v:fill color="white" on="f"/>
      <v:stroke color="red"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D85"/>
    <w:rsid w:val="000001C1"/>
    <w:rsid w:val="00001CBA"/>
    <w:rsid w:val="00002B8C"/>
    <w:rsid w:val="00003A33"/>
    <w:rsid w:val="00011FF7"/>
    <w:rsid w:val="000202AB"/>
    <w:rsid w:val="000255D0"/>
    <w:rsid w:val="00031A0E"/>
    <w:rsid w:val="000418D4"/>
    <w:rsid w:val="00043D37"/>
    <w:rsid w:val="0004792D"/>
    <w:rsid w:val="000540C0"/>
    <w:rsid w:val="00074E5D"/>
    <w:rsid w:val="00077A57"/>
    <w:rsid w:val="00083CB0"/>
    <w:rsid w:val="0008563C"/>
    <w:rsid w:val="000B0DF6"/>
    <w:rsid w:val="000B66BE"/>
    <w:rsid w:val="000C2803"/>
    <w:rsid w:val="000C6EE9"/>
    <w:rsid w:val="000D2985"/>
    <w:rsid w:val="000D49F9"/>
    <w:rsid w:val="000E0773"/>
    <w:rsid w:val="000E34AA"/>
    <w:rsid w:val="000E38CA"/>
    <w:rsid w:val="000F1D2F"/>
    <w:rsid w:val="000F6798"/>
    <w:rsid w:val="001011AD"/>
    <w:rsid w:val="00102217"/>
    <w:rsid w:val="00102AFF"/>
    <w:rsid w:val="001036EA"/>
    <w:rsid w:val="00103700"/>
    <w:rsid w:val="00104290"/>
    <w:rsid w:val="00104C68"/>
    <w:rsid w:val="001114CC"/>
    <w:rsid w:val="00117D83"/>
    <w:rsid w:val="001208C1"/>
    <w:rsid w:val="00120AEB"/>
    <w:rsid w:val="0012292C"/>
    <w:rsid w:val="001278B6"/>
    <w:rsid w:val="00134DBE"/>
    <w:rsid w:val="00135DBC"/>
    <w:rsid w:val="001362A5"/>
    <w:rsid w:val="0014018D"/>
    <w:rsid w:val="00141704"/>
    <w:rsid w:val="00160508"/>
    <w:rsid w:val="001626FE"/>
    <w:rsid w:val="00163646"/>
    <w:rsid w:val="00165A0D"/>
    <w:rsid w:val="0017249D"/>
    <w:rsid w:val="00177B5C"/>
    <w:rsid w:val="00180541"/>
    <w:rsid w:val="00185FAC"/>
    <w:rsid w:val="00186BA0"/>
    <w:rsid w:val="001873BF"/>
    <w:rsid w:val="0019084C"/>
    <w:rsid w:val="001A43EA"/>
    <w:rsid w:val="001A5725"/>
    <w:rsid w:val="001B2456"/>
    <w:rsid w:val="001B4C51"/>
    <w:rsid w:val="001B4EB6"/>
    <w:rsid w:val="001C2464"/>
    <w:rsid w:val="001C48E9"/>
    <w:rsid w:val="001C5A13"/>
    <w:rsid w:val="001C6618"/>
    <w:rsid w:val="001D12E5"/>
    <w:rsid w:val="001D2299"/>
    <w:rsid w:val="001D2352"/>
    <w:rsid w:val="001D57E3"/>
    <w:rsid w:val="001E2153"/>
    <w:rsid w:val="001E57A3"/>
    <w:rsid w:val="001E7597"/>
    <w:rsid w:val="001E7F4E"/>
    <w:rsid w:val="001F32D1"/>
    <w:rsid w:val="001F6349"/>
    <w:rsid w:val="00201F83"/>
    <w:rsid w:val="00203F55"/>
    <w:rsid w:val="00204E0A"/>
    <w:rsid w:val="00205424"/>
    <w:rsid w:val="00206A6C"/>
    <w:rsid w:val="00207DF3"/>
    <w:rsid w:val="0021298C"/>
    <w:rsid w:val="0021744E"/>
    <w:rsid w:val="002178E1"/>
    <w:rsid w:val="00217DA0"/>
    <w:rsid w:val="00222EE0"/>
    <w:rsid w:val="00226173"/>
    <w:rsid w:val="00233F0E"/>
    <w:rsid w:val="00245202"/>
    <w:rsid w:val="002461E3"/>
    <w:rsid w:val="00251764"/>
    <w:rsid w:val="00254569"/>
    <w:rsid w:val="002546CC"/>
    <w:rsid w:val="00257F8E"/>
    <w:rsid w:val="0026023F"/>
    <w:rsid w:val="00266A09"/>
    <w:rsid w:val="002738A4"/>
    <w:rsid w:val="00274AC1"/>
    <w:rsid w:val="00276CCE"/>
    <w:rsid w:val="00281C75"/>
    <w:rsid w:val="00282A8B"/>
    <w:rsid w:val="002851B6"/>
    <w:rsid w:val="002857D5"/>
    <w:rsid w:val="0028720D"/>
    <w:rsid w:val="002923EC"/>
    <w:rsid w:val="002A344E"/>
    <w:rsid w:val="002A41D1"/>
    <w:rsid w:val="002A6437"/>
    <w:rsid w:val="002B31C1"/>
    <w:rsid w:val="002B31C9"/>
    <w:rsid w:val="002B4207"/>
    <w:rsid w:val="002C15E7"/>
    <w:rsid w:val="002C1AEC"/>
    <w:rsid w:val="002C25F1"/>
    <w:rsid w:val="002C2CF4"/>
    <w:rsid w:val="002D5540"/>
    <w:rsid w:val="002D5EF9"/>
    <w:rsid w:val="002D62EE"/>
    <w:rsid w:val="002E0C16"/>
    <w:rsid w:val="002E126B"/>
    <w:rsid w:val="002E469A"/>
    <w:rsid w:val="002E4D9C"/>
    <w:rsid w:val="002F00CD"/>
    <w:rsid w:val="002F1A7E"/>
    <w:rsid w:val="002F5156"/>
    <w:rsid w:val="0030427D"/>
    <w:rsid w:val="00310F3F"/>
    <w:rsid w:val="0031753B"/>
    <w:rsid w:val="003300FF"/>
    <w:rsid w:val="003320A3"/>
    <w:rsid w:val="00333ABB"/>
    <w:rsid w:val="0033400B"/>
    <w:rsid w:val="00350C0F"/>
    <w:rsid w:val="00354792"/>
    <w:rsid w:val="00363189"/>
    <w:rsid w:val="00371B02"/>
    <w:rsid w:val="00372DE9"/>
    <w:rsid w:val="00385E1C"/>
    <w:rsid w:val="00392C86"/>
    <w:rsid w:val="0039593A"/>
    <w:rsid w:val="003975CF"/>
    <w:rsid w:val="003B1021"/>
    <w:rsid w:val="003B7476"/>
    <w:rsid w:val="003C1265"/>
    <w:rsid w:val="003D0AE9"/>
    <w:rsid w:val="003F5419"/>
    <w:rsid w:val="00403691"/>
    <w:rsid w:val="0040419F"/>
    <w:rsid w:val="0041272E"/>
    <w:rsid w:val="00423CEF"/>
    <w:rsid w:val="00424D4E"/>
    <w:rsid w:val="00427880"/>
    <w:rsid w:val="00431B15"/>
    <w:rsid w:val="00431FA5"/>
    <w:rsid w:val="0043224A"/>
    <w:rsid w:val="00432FCE"/>
    <w:rsid w:val="004344E8"/>
    <w:rsid w:val="004408B5"/>
    <w:rsid w:val="0045493A"/>
    <w:rsid w:val="00457827"/>
    <w:rsid w:val="00480935"/>
    <w:rsid w:val="00481758"/>
    <w:rsid w:val="00484235"/>
    <w:rsid w:val="004855FA"/>
    <w:rsid w:val="0049145D"/>
    <w:rsid w:val="004A19FF"/>
    <w:rsid w:val="004A1DBB"/>
    <w:rsid w:val="004A246F"/>
    <w:rsid w:val="004A59D8"/>
    <w:rsid w:val="004B2A94"/>
    <w:rsid w:val="004B7682"/>
    <w:rsid w:val="004B77C4"/>
    <w:rsid w:val="004C03D8"/>
    <w:rsid w:val="004C6605"/>
    <w:rsid w:val="004D45DE"/>
    <w:rsid w:val="004D5F8E"/>
    <w:rsid w:val="004E50EA"/>
    <w:rsid w:val="004F4152"/>
    <w:rsid w:val="005057D4"/>
    <w:rsid w:val="0051457F"/>
    <w:rsid w:val="005264F7"/>
    <w:rsid w:val="00533E21"/>
    <w:rsid w:val="00537D32"/>
    <w:rsid w:val="00541A53"/>
    <w:rsid w:val="00543967"/>
    <w:rsid w:val="00543AB0"/>
    <w:rsid w:val="005467AA"/>
    <w:rsid w:val="0055453E"/>
    <w:rsid w:val="00554A0E"/>
    <w:rsid w:val="00554CA8"/>
    <w:rsid w:val="00556CC4"/>
    <w:rsid w:val="005612C9"/>
    <w:rsid w:val="00567BDC"/>
    <w:rsid w:val="00571A39"/>
    <w:rsid w:val="005736C4"/>
    <w:rsid w:val="0057375E"/>
    <w:rsid w:val="0057383E"/>
    <w:rsid w:val="0058413F"/>
    <w:rsid w:val="00587AB9"/>
    <w:rsid w:val="005909EE"/>
    <w:rsid w:val="00590D85"/>
    <w:rsid w:val="00592C32"/>
    <w:rsid w:val="005A19C6"/>
    <w:rsid w:val="005A5A10"/>
    <w:rsid w:val="005B3B05"/>
    <w:rsid w:val="005C114D"/>
    <w:rsid w:val="005C1911"/>
    <w:rsid w:val="005C6FC7"/>
    <w:rsid w:val="005C7BDA"/>
    <w:rsid w:val="005D2FF0"/>
    <w:rsid w:val="005D4232"/>
    <w:rsid w:val="005D4CF7"/>
    <w:rsid w:val="005E2DFD"/>
    <w:rsid w:val="005E50BF"/>
    <w:rsid w:val="005E65D0"/>
    <w:rsid w:val="005E6A56"/>
    <w:rsid w:val="005F1DC1"/>
    <w:rsid w:val="005F25E6"/>
    <w:rsid w:val="005F79C2"/>
    <w:rsid w:val="006025DB"/>
    <w:rsid w:val="00613EF4"/>
    <w:rsid w:val="0062162D"/>
    <w:rsid w:val="00622046"/>
    <w:rsid w:val="00624728"/>
    <w:rsid w:val="0063154A"/>
    <w:rsid w:val="00634628"/>
    <w:rsid w:val="00637C0B"/>
    <w:rsid w:val="006402FA"/>
    <w:rsid w:val="00654F0F"/>
    <w:rsid w:val="00661BC7"/>
    <w:rsid w:val="00664CBE"/>
    <w:rsid w:val="00664E01"/>
    <w:rsid w:val="006653F0"/>
    <w:rsid w:val="00673D1E"/>
    <w:rsid w:val="00676406"/>
    <w:rsid w:val="00677702"/>
    <w:rsid w:val="0068083B"/>
    <w:rsid w:val="0068353F"/>
    <w:rsid w:val="00695773"/>
    <w:rsid w:val="006A0972"/>
    <w:rsid w:val="006C51B9"/>
    <w:rsid w:val="006D0789"/>
    <w:rsid w:val="006D65B7"/>
    <w:rsid w:val="006F14A3"/>
    <w:rsid w:val="006F1907"/>
    <w:rsid w:val="006F1DC9"/>
    <w:rsid w:val="006F25AB"/>
    <w:rsid w:val="006F2967"/>
    <w:rsid w:val="006F4BCE"/>
    <w:rsid w:val="007072FF"/>
    <w:rsid w:val="00707F11"/>
    <w:rsid w:val="007106B3"/>
    <w:rsid w:val="0071090A"/>
    <w:rsid w:val="00711E21"/>
    <w:rsid w:val="007126BC"/>
    <w:rsid w:val="00721245"/>
    <w:rsid w:val="007240EA"/>
    <w:rsid w:val="007276E2"/>
    <w:rsid w:val="007416BA"/>
    <w:rsid w:val="00754D5C"/>
    <w:rsid w:val="007606A9"/>
    <w:rsid w:val="00775056"/>
    <w:rsid w:val="00783315"/>
    <w:rsid w:val="00786F4E"/>
    <w:rsid w:val="00793827"/>
    <w:rsid w:val="00797173"/>
    <w:rsid w:val="007A65A6"/>
    <w:rsid w:val="007B002F"/>
    <w:rsid w:val="007B5F4A"/>
    <w:rsid w:val="007B6A57"/>
    <w:rsid w:val="007C47ED"/>
    <w:rsid w:val="007C4916"/>
    <w:rsid w:val="007C50E8"/>
    <w:rsid w:val="007D50C7"/>
    <w:rsid w:val="007F06FF"/>
    <w:rsid w:val="007F0898"/>
    <w:rsid w:val="007F4B13"/>
    <w:rsid w:val="007F57EB"/>
    <w:rsid w:val="007F6708"/>
    <w:rsid w:val="007F72A8"/>
    <w:rsid w:val="00805541"/>
    <w:rsid w:val="008065E2"/>
    <w:rsid w:val="00822386"/>
    <w:rsid w:val="00825FD3"/>
    <w:rsid w:val="00830E90"/>
    <w:rsid w:val="008313BC"/>
    <w:rsid w:val="00836B5B"/>
    <w:rsid w:val="00842CFA"/>
    <w:rsid w:val="0084569A"/>
    <w:rsid w:val="00850E12"/>
    <w:rsid w:val="00854BA5"/>
    <w:rsid w:val="00861BAC"/>
    <w:rsid w:val="00865C02"/>
    <w:rsid w:val="0087081A"/>
    <w:rsid w:val="00885B81"/>
    <w:rsid w:val="008902C0"/>
    <w:rsid w:val="00893D69"/>
    <w:rsid w:val="00893F39"/>
    <w:rsid w:val="00895829"/>
    <w:rsid w:val="008A4193"/>
    <w:rsid w:val="008A5369"/>
    <w:rsid w:val="008B1B16"/>
    <w:rsid w:val="008C12AC"/>
    <w:rsid w:val="008D33C8"/>
    <w:rsid w:val="008D390F"/>
    <w:rsid w:val="008E2E97"/>
    <w:rsid w:val="008F1757"/>
    <w:rsid w:val="008F4712"/>
    <w:rsid w:val="008F620F"/>
    <w:rsid w:val="00910919"/>
    <w:rsid w:val="00917CEA"/>
    <w:rsid w:val="00922EE2"/>
    <w:rsid w:val="009253B0"/>
    <w:rsid w:val="00930A91"/>
    <w:rsid w:val="00932F34"/>
    <w:rsid w:val="00936A93"/>
    <w:rsid w:val="009404FC"/>
    <w:rsid w:val="00943E63"/>
    <w:rsid w:val="00946B48"/>
    <w:rsid w:val="009475DC"/>
    <w:rsid w:val="009508BB"/>
    <w:rsid w:val="00950A7F"/>
    <w:rsid w:val="00955552"/>
    <w:rsid w:val="00961A54"/>
    <w:rsid w:val="009653D5"/>
    <w:rsid w:val="0096565F"/>
    <w:rsid w:val="00965ED6"/>
    <w:rsid w:val="0096790D"/>
    <w:rsid w:val="00970E06"/>
    <w:rsid w:val="009737F3"/>
    <w:rsid w:val="00975FB2"/>
    <w:rsid w:val="0098589B"/>
    <w:rsid w:val="00991ED8"/>
    <w:rsid w:val="009942BB"/>
    <w:rsid w:val="009B3809"/>
    <w:rsid w:val="009B56FC"/>
    <w:rsid w:val="009B6115"/>
    <w:rsid w:val="009B652B"/>
    <w:rsid w:val="009B7214"/>
    <w:rsid w:val="009B72FA"/>
    <w:rsid w:val="009C0940"/>
    <w:rsid w:val="009C0CE9"/>
    <w:rsid w:val="009C2BC3"/>
    <w:rsid w:val="009C5F0C"/>
    <w:rsid w:val="009C6BB6"/>
    <w:rsid w:val="009C7E4E"/>
    <w:rsid w:val="009D3401"/>
    <w:rsid w:val="009D4E42"/>
    <w:rsid w:val="009D51D2"/>
    <w:rsid w:val="009E58EB"/>
    <w:rsid w:val="009E60A0"/>
    <w:rsid w:val="009E68F3"/>
    <w:rsid w:val="009F12DD"/>
    <w:rsid w:val="009F672E"/>
    <w:rsid w:val="00A02540"/>
    <w:rsid w:val="00A02779"/>
    <w:rsid w:val="00A04247"/>
    <w:rsid w:val="00A107BD"/>
    <w:rsid w:val="00A13D4F"/>
    <w:rsid w:val="00A15326"/>
    <w:rsid w:val="00A1586B"/>
    <w:rsid w:val="00A16F2A"/>
    <w:rsid w:val="00A219F8"/>
    <w:rsid w:val="00A326D0"/>
    <w:rsid w:val="00A3317A"/>
    <w:rsid w:val="00A43289"/>
    <w:rsid w:val="00A44716"/>
    <w:rsid w:val="00A5086A"/>
    <w:rsid w:val="00A60EF0"/>
    <w:rsid w:val="00A62D70"/>
    <w:rsid w:val="00A6587F"/>
    <w:rsid w:val="00A66946"/>
    <w:rsid w:val="00A86F75"/>
    <w:rsid w:val="00A92107"/>
    <w:rsid w:val="00A94B29"/>
    <w:rsid w:val="00A962E0"/>
    <w:rsid w:val="00A9713F"/>
    <w:rsid w:val="00AB08D0"/>
    <w:rsid w:val="00AC4238"/>
    <w:rsid w:val="00AD3A66"/>
    <w:rsid w:val="00AD5AC1"/>
    <w:rsid w:val="00AD73D9"/>
    <w:rsid w:val="00AE4F38"/>
    <w:rsid w:val="00AF4250"/>
    <w:rsid w:val="00AF4982"/>
    <w:rsid w:val="00B01CC4"/>
    <w:rsid w:val="00B12718"/>
    <w:rsid w:val="00B20617"/>
    <w:rsid w:val="00B3207F"/>
    <w:rsid w:val="00B32E95"/>
    <w:rsid w:val="00B40763"/>
    <w:rsid w:val="00B631A1"/>
    <w:rsid w:val="00B66C4A"/>
    <w:rsid w:val="00B72488"/>
    <w:rsid w:val="00B83ED8"/>
    <w:rsid w:val="00B86976"/>
    <w:rsid w:val="00B87754"/>
    <w:rsid w:val="00B9086A"/>
    <w:rsid w:val="00B96889"/>
    <w:rsid w:val="00BA1DEE"/>
    <w:rsid w:val="00BA4655"/>
    <w:rsid w:val="00BA4D07"/>
    <w:rsid w:val="00BA733D"/>
    <w:rsid w:val="00BC190F"/>
    <w:rsid w:val="00BC199D"/>
    <w:rsid w:val="00BC3F7A"/>
    <w:rsid w:val="00BD36DC"/>
    <w:rsid w:val="00BD36F7"/>
    <w:rsid w:val="00BD3BAE"/>
    <w:rsid w:val="00BE0244"/>
    <w:rsid w:val="00BE4CA8"/>
    <w:rsid w:val="00BE5260"/>
    <w:rsid w:val="00BE55E9"/>
    <w:rsid w:val="00BE7A47"/>
    <w:rsid w:val="00BF20C9"/>
    <w:rsid w:val="00BF5018"/>
    <w:rsid w:val="00BF6B21"/>
    <w:rsid w:val="00C00443"/>
    <w:rsid w:val="00C01442"/>
    <w:rsid w:val="00C0266F"/>
    <w:rsid w:val="00C17C4F"/>
    <w:rsid w:val="00C2550D"/>
    <w:rsid w:val="00C370E9"/>
    <w:rsid w:val="00C37FC8"/>
    <w:rsid w:val="00C43AA8"/>
    <w:rsid w:val="00C43B18"/>
    <w:rsid w:val="00C54FB6"/>
    <w:rsid w:val="00C6127E"/>
    <w:rsid w:val="00C653C2"/>
    <w:rsid w:val="00C71387"/>
    <w:rsid w:val="00C82D63"/>
    <w:rsid w:val="00C91105"/>
    <w:rsid w:val="00C91F6E"/>
    <w:rsid w:val="00C96D15"/>
    <w:rsid w:val="00CB4EDB"/>
    <w:rsid w:val="00CB523D"/>
    <w:rsid w:val="00CB5FEB"/>
    <w:rsid w:val="00CC6D44"/>
    <w:rsid w:val="00CD6640"/>
    <w:rsid w:val="00CD726E"/>
    <w:rsid w:val="00CE6459"/>
    <w:rsid w:val="00D06B39"/>
    <w:rsid w:val="00D243F7"/>
    <w:rsid w:val="00D2560A"/>
    <w:rsid w:val="00D265E1"/>
    <w:rsid w:val="00D32750"/>
    <w:rsid w:val="00D32A96"/>
    <w:rsid w:val="00D34D47"/>
    <w:rsid w:val="00D37363"/>
    <w:rsid w:val="00D40A65"/>
    <w:rsid w:val="00D40E29"/>
    <w:rsid w:val="00D417BC"/>
    <w:rsid w:val="00D42E18"/>
    <w:rsid w:val="00D578BC"/>
    <w:rsid w:val="00D60C3D"/>
    <w:rsid w:val="00D6225B"/>
    <w:rsid w:val="00D6323A"/>
    <w:rsid w:val="00D7320D"/>
    <w:rsid w:val="00D8203B"/>
    <w:rsid w:val="00D83FEE"/>
    <w:rsid w:val="00D97FBD"/>
    <w:rsid w:val="00DA34E7"/>
    <w:rsid w:val="00DA397A"/>
    <w:rsid w:val="00DA5CFF"/>
    <w:rsid w:val="00DA6A05"/>
    <w:rsid w:val="00DB132D"/>
    <w:rsid w:val="00DC2D11"/>
    <w:rsid w:val="00DD011A"/>
    <w:rsid w:val="00DD6718"/>
    <w:rsid w:val="00DD7C74"/>
    <w:rsid w:val="00DE10F0"/>
    <w:rsid w:val="00DE58D9"/>
    <w:rsid w:val="00DF5109"/>
    <w:rsid w:val="00DF7286"/>
    <w:rsid w:val="00E0076C"/>
    <w:rsid w:val="00E024E8"/>
    <w:rsid w:val="00E02C23"/>
    <w:rsid w:val="00E079D5"/>
    <w:rsid w:val="00E17721"/>
    <w:rsid w:val="00E218C3"/>
    <w:rsid w:val="00E21EBD"/>
    <w:rsid w:val="00E24B40"/>
    <w:rsid w:val="00E2550E"/>
    <w:rsid w:val="00E662BE"/>
    <w:rsid w:val="00E667D2"/>
    <w:rsid w:val="00E73001"/>
    <w:rsid w:val="00E83E18"/>
    <w:rsid w:val="00E86A41"/>
    <w:rsid w:val="00E900DD"/>
    <w:rsid w:val="00E930B1"/>
    <w:rsid w:val="00EA37A2"/>
    <w:rsid w:val="00EA5A8F"/>
    <w:rsid w:val="00EA62CC"/>
    <w:rsid w:val="00EB0F95"/>
    <w:rsid w:val="00EB3ACC"/>
    <w:rsid w:val="00EB75CE"/>
    <w:rsid w:val="00EC430B"/>
    <w:rsid w:val="00ED51DB"/>
    <w:rsid w:val="00EE0494"/>
    <w:rsid w:val="00EE3BFA"/>
    <w:rsid w:val="00EE5C97"/>
    <w:rsid w:val="00EF0847"/>
    <w:rsid w:val="00EF47DA"/>
    <w:rsid w:val="00F008CF"/>
    <w:rsid w:val="00F045C6"/>
    <w:rsid w:val="00F04DAF"/>
    <w:rsid w:val="00F05C04"/>
    <w:rsid w:val="00F076E6"/>
    <w:rsid w:val="00F15A1D"/>
    <w:rsid w:val="00F164C3"/>
    <w:rsid w:val="00F20556"/>
    <w:rsid w:val="00F324E6"/>
    <w:rsid w:val="00F333E1"/>
    <w:rsid w:val="00F36C7E"/>
    <w:rsid w:val="00F41C38"/>
    <w:rsid w:val="00F42823"/>
    <w:rsid w:val="00F546F0"/>
    <w:rsid w:val="00F571E2"/>
    <w:rsid w:val="00F62E95"/>
    <w:rsid w:val="00F6459D"/>
    <w:rsid w:val="00F649FB"/>
    <w:rsid w:val="00F64ABE"/>
    <w:rsid w:val="00F72BF3"/>
    <w:rsid w:val="00F752C6"/>
    <w:rsid w:val="00F82C18"/>
    <w:rsid w:val="00F85B98"/>
    <w:rsid w:val="00F9260F"/>
    <w:rsid w:val="00F92B58"/>
    <w:rsid w:val="00F95B89"/>
    <w:rsid w:val="00FA0068"/>
    <w:rsid w:val="00FA100B"/>
    <w:rsid w:val="00FA10A5"/>
    <w:rsid w:val="00FB0AED"/>
    <w:rsid w:val="00FB1F75"/>
    <w:rsid w:val="00FC2F89"/>
    <w:rsid w:val="00FC523C"/>
    <w:rsid w:val="00FC5500"/>
    <w:rsid w:val="00FC708A"/>
    <w:rsid w:val="00FE067E"/>
    <w:rsid w:val="00FE7F7B"/>
    <w:rsid w:val="00FF1FFE"/>
    <w:rsid w:val="00FF5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fill="f" fillcolor="white" strokecolor="red">
      <v:fill color="white" on="f"/>
      <v:stroke color="red" weight="1.5pt"/>
    </o:shapedefaults>
    <o:shapelayout v:ext="edit">
      <o:idmap v:ext="edit" data="1"/>
    </o:shapelayout>
  </w:shapeDefaults>
  <w:decimalSymbol w:val="."/>
  <w:listSeparator w:val=","/>
  <w14:docId w14:val="396FF0D4"/>
  <w15:docId w15:val="{7941E79B-82A6-4D0E-9C44-859AF41D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A10"/>
    <w:rPr>
      <w:rFonts w:ascii="Arial" w:hAnsi="Arial"/>
      <w:lang w:eastAsia="en-US"/>
    </w:rPr>
  </w:style>
  <w:style w:type="paragraph" w:styleId="Heading1">
    <w:name w:val="heading 1"/>
    <w:basedOn w:val="Normal"/>
    <w:next w:val="Heading2"/>
    <w:qFormat/>
    <w:rsid w:val="00EB75CE"/>
    <w:pPr>
      <w:keepNext/>
      <w:pageBreakBefore/>
      <w:numPr>
        <w:numId w:val="15"/>
      </w:numPr>
      <w:spacing w:before="120" w:after="120"/>
      <w:ind w:left="992" w:hanging="992"/>
      <w:outlineLvl w:val="0"/>
    </w:pPr>
    <w:rPr>
      <w:rFonts w:cs="Arial"/>
      <w:b/>
      <w:bCs/>
      <w:kern w:val="32"/>
      <w:sz w:val="32"/>
      <w:szCs w:val="32"/>
    </w:rPr>
  </w:style>
  <w:style w:type="paragraph" w:styleId="Heading2">
    <w:name w:val="heading 2"/>
    <w:aliases w:val="subsection heading"/>
    <w:basedOn w:val="Heading1"/>
    <w:next w:val="para"/>
    <w:qFormat/>
    <w:rsid w:val="00EB75CE"/>
    <w:pPr>
      <w:pageBreakBefore w:val="0"/>
      <w:numPr>
        <w:ilvl w:val="1"/>
      </w:numPr>
      <w:spacing w:before="240"/>
      <w:ind w:left="992" w:hanging="992"/>
      <w:outlineLvl w:val="1"/>
    </w:pPr>
    <w:rPr>
      <w:bCs w:val="0"/>
      <w:iCs/>
      <w:sz w:val="24"/>
      <w:szCs w:val="24"/>
    </w:rPr>
  </w:style>
  <w:style w:type="paragraph" w:styleId="Heading3">
    <w:name w:val="heading 3"/>
    <w:basedOn w:val="Normal"/>
    <w:next w:val="para"/>
    <w:qFormat/>
    <w:rsid w:val="004855FA"/>
    <w:pPr>
      <w:keepNext/>
      <w:numPr>
        <w:ilvl w:val="2"/>
        <w:numId w:val="15"/>
      </w:numPr>
      <w:tabs>
        <w:tab w:val="clear" w:pos="720"/>
      </w:tabs>
      <w:spacing w:before="240" w:after="120"/>
      <w:ind w:left="992" w:hanging="992"/>
      <w:outlineLvl w:val="2"/>
    </w:pPr>
    <w:rPr>
      <w:rFonts w:cs="Arial"/>
      <w:b/>
      <w:bCs/>
      <w:sz w:val="22"/>
      <w:szCs w:val="22"/>
    </w:rPr>
  </w:style>
  <w:style w:type="paragraph" w:styleId="Heading4">
    <w:name w:val="heading 4"/>
    <w:basedOn w:val="Normal"/>
    <w:next w:val="para"/>
    <w:qFormat/>
    <w:rsid w:val="00083CB0"/>
    <w:pPr>
      <w:keepNext/>
      <w:numPr>
        <w:ilvl w:val="3"/>
        <w:numId w:val="15"/>
      </w:numPr>
      <w:tabs>
        <w:tab w:val="left" w:pos="2410"/>
      </w:tabs>
      <w:spacing w:before="120" w:after="120"/>
      <w:outlineLvl w:val="3"/>
    </w:pPr>
    <w:rPr>
      <w:rFonts w:ascii="Verdana" w:hAnsi="Verdana"/>
      <w:b/>
      <w:bCs/>
    </w:rPr>
  </w:style>
  <w:style w:type="paragraph" w:styleId="Heading5">
    <w:name w:val="heading 5"/>
    <w:basedOn w:val="Normal"/>
    <w:next w:val="para"/>
    <w:qFormat/>
    <w:rsid w:val="00083CB0"/>
    <w:pPr>
      <w:numPr>
        <w:ilvl w:val="4"/>
        <w:numId w:val="15"/>
      </w:numPr>
      <w:tabs>
        <w:tab w:val="left" w:pos="2410"/>
      </w:tabs>
      <w:spacing w:before="120" w:after="120"/>
      <w:outlineLvl w:val="4"/>
    </w:pPr>
    <w:rPr>
      <w:rFonts w:ascii="Verdana" w:hAnsi="Verdana"/>
      <w:b/>
      <w:bCs/>
      <w:i/>
      <w:iCs/>
      <w:sz w:val="18"/>
      <w:szCs w:val="18"/>
    </w:rPr>
  </w:style>
  <w:style w:type="paragraph" w:styleId="Heading6">
    <w:name w:val="heading 6"/>
    <w:basedOn w:val="Normal"/>
    <w:next w:val="para"/>
    <w:qFormat/>
    <w:rsid w:val="00083CB0"/>
    <w:pPr>
      <w:spacing w:before="120" w:after="120"/>
      <w:ind w:left="993"/>
      <w:outlineLvl w:val="5"/>
    </w:pPr>
    <w:rPr>
      <w:rFonts w:ascii="Verdana" w:hAnsi="Verdana"/>
      <w:b/>
      <w:bCs/>
    </w:rPr>
  </w:style>
  <w:style w:type="paragraph" w:styleId="Heading7">
    <w:name w:val="heading 7"/>
    <w:basedOn w:val="Normal"/>
    <w:next w:val="para"/>
    <w:qFormat/>
    <w:rsid w:val="00083CB0"/>
    <w:pPr>
      <w:spacing w:before="120" w:after="120"/>
      <w:ind w:left="992"/>
      <w:outlineLvl w:val="6"/>
    </w:pPr>
    <w:rPr>
      <w:rFonts w:ascii="Verdana" w:hAnsi="Verdana"/>
      <w:b/>
      <w:i/>
      <w:sz w:val="18"/>
      <w:szCs w:val="18"/>
    </w:rPr>
  </w:style>
  <w:style w:type="paragraph" w:styleId="Heading8">
    <w:name w:val="heading 8"/>
    <w:basedOn w:val="Normal"/>
    <w:next w:val="Normal"/>
    <w:qFormat/>
    <w:rsid w:val="0057375E"/>
    <w:pPr>
      <w:numPr>
        <w:ilvl w:val="7"/>
        <w:numId w:val="15"/>
      </w:numPr>
      <w:spacing w:before="240" w:after="60"/>
      <w:outlineLvl w:val="7"/>
    </w:pPr>
    <w:rPr>
      <w:rFonts w:ascii="Times New Roman" w:hAnsi="Times New Roman"/>
      <w:i/>
      <w:iCs/>
      <w:sz w:val="24"/>
      <w:szCs w:val="24"/>
    </w:rPr>
  </w:style>
  <w:style w:type="paragraph" w:styleId="Heading9">
    <w:name w:val="heading 9"/>
    <w:basedOn w:val="Normal"/>
    <w:next w:val="Normal"/>
    <w:qFormat/>
    <w:rsid w:val="0057375E"/>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73BF"/>
    <w:pPr>
      <w:tabs>
        <w:tab w:val="center" w:pos="4962"/>
        <w:tab w:val="right" w:pos="9781"/>
      </w:tabs>
      <w:spacing w:before="60" w:line="288" w:lineRule="auto"/>
    </w:pPr>
    <w:rPr>
      <w:sz w:val="12"/>
      <w:szCs w:val="14"/>
    </w:rPr>
  </w:style>
  <w:style w:type="paragraph" w:styleId="Header">
    <w:name w:val="header"/>
    <w:basedOn w:val="Normal"/>
    <w:link w:val="HeaderChar"/>
    <w:uiPriority w:val="99"/>
    <w:rsid w:val="001873BF"/>
    <w:pPr>
      <w:tabs>
        <w:tab w:val="right" w:pos="5670"/>
        <w:tab w:val="right" w:pos="9781"/>
      </w:tabs>
      <w:spacing w:after="120" w:line="288" w:lineRule="auto"/>
      <w:jc w:val="right"/>
    </w:pPr>
    <w:rPr>
      <w:b/>
      <w:noProof/>
      <w:szCs w:val="16"/>
    </w:rPr>
  </w:style>
  <w:style w:type="character" w:styleId="PageNumber">
    <w:name w:val="page number"/>
    <w:semiHidden/>
    <w:rsid w:val="00002B8C"/>
    <w:rPr>
      <w:rFonts w:ascii="Tahoma" w:hAnsi="Tahoma"/>
      <w:sz w:val="20"/>
    </w:rPr>
  </w:style>
  <w:style w:type="table" w:styleId="TableGrid">
    <w:name w:val="Table Grid"/>
    <w:basedOn w:val="TableNormal"/>
    <w:semiHidden/>
    <w:rsid w:val="009C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next w:val="Heading3"/>
    <w:semiHidden/>
    <w:rsid w:val="00A16F2A"/>
    <w:rPr>
      <w:u w:val="single"/>
    </w:rPr>
  </w:style>
  <w:style w:type="paragraph" w:styleId="TOC1">
    <w:name w:val="toc 1"/>
    <w:basedOn w:val="Normal"/>
    <w:next w:val="Normal"/>
    <w:autoRedefine/>
    <w:uiPriority w:val="39"/>
    <w:rsid w:val="00FF1FFE"/>
    <w:pPr>
      <w:tabs>
        <w:tab w:val="left" w:pos="1418"/>
        <w:tab w:val="right" w:leader="dot" w:pos="9639"/>
      </w:tabs>
      <w:spacing w:before="180" w:after="60"/>
      <w:ind w:left="1418" w:hanging="567"/>
    </w:pPr>
    <w:rPr>
      <w:b/>
      <w:noProof/>
    </w:rPr>
  </w:style>
  <w:style w:type="paragraph" w:styleId="TOC3">
    <w:name w:val="toc 3"/>
    <w:basedOn w:val="Normal"/>
    <w:next w:val="Normal"/>
    <w:autoRedefine/>
    <w:uiPriority w:val="39"/>
    <w:rsid w:val="00FF1FFE"/>
    <w:pPr>
      <w:tabs>
        <w:tab w:val="left" w:pos="2694"/>
        <w:tab w:val="right" w:leader="dot" w:pos="9639"/>
      </w:tabs>
      <w:spacing w:before="60" w:after="60"/>
      <w:ind w:left="2694" w:hanging="709"/>
    </w:pPr>
    <w:rPr>
      <w:noProof/>
    </w:rPr>
  </w:style>
  <w:style w:type="character" w:styleId="Hyperlink">
    <w:name w:val="Hyperlink"/>
    <w:uiPriority w:val="99"/>
    <w:rsid w:val="00917CEA"/>
    <w:rPr>
      <w:i/>
      <w:color w:val="333399"/>
      <w:u w:val="none"/>
    </w:rPr>
  </w:style>
  <w:style w:type="paragraph" w:customStyle="1" w:styleId="Proceduretitle">
    <w:name w:val="Procedure title"/>
    <w:basedOn w:val="Templatenumber"/>
    <w:next w:val="para"/>
    <w:link w:val="ProceduretitleChar"/>
    <w:rsid w:val="00FF1FFE"/>
    <w:rPr>
      <w:b w:val="0"/>
    </w:rPr>
  </w:style>
  <w:style w:type="paragraph" w:styleId="TOC2">
    <w:name w:val="toc 2"/>
    <w:basedOn w:val="Normal"/>
    <w:next w:val="Normal"/>
    <w:autoRedefine/>
    <w:uiPriority w:val="39"/>
    <w:rsid w:val="00FF1FFE"/>
    <w:pPr>
      <w:tabs>
        <w:tab w:val="left" w:pos="1985"/>
        <w:tab w:val="right" w:leader="dot" w:pos="9639"/>
      </w:tabs>
      <w:spacing w:before="60" w:after="60"/>
      <w:ind w:left="1985" w:hanging="567"/>
    </w:pPr>
    <w:rPr>
      <w:noProof/>
    </w:rPr>
  </w:style>
  <w:style w:type="paragraph" w:customStyle="1" w:styleId="FigureTableCaption">
    <w:name w:val="Figure/Table Caption"/>
    <w:basedOn w:val="para"/>
    <w:next w:val="para"/>
    <w:rsid w:val="00FC5500"/>
    <w:pPr>
      <w:spacing w:after="240"/>
      <w:ind w:left="992"/>
      <w:jc w:val="center"/>
    </w:pPr>
    <w:rPr>
      <w:b/>
      <w:sz w:val="16"/>
      <w:szCs w:val="16"/>
    </w:rPr>
  </w:style>
  <w:style w:type="paragraph" w:customStyle="1" w:styleId="Headingextoc">
    <w:name w:val="Heading ex toc"/>
    <w:basedOn w:val="Normal"/>
    <w:next w:val="para"/>
    <w:rsid w:val="00E900DD"/>
    <w:rPr>
      <w:rFonts w:cs="Tahoma"/>
      <w:b/>
      <w:sz w:val="36"/>
      <w:szCs w:val="36"/>
    </w:rPr>
  </w:style>
  <w:style w:type="paragraph" w:styleId="TOC4">
    <w:name w:val="toc 4"/>
    <w:basedOn w:val="Normal"/>
    <w:next w:val="Normal"/>
    <w:autoRedefine/>
    <w:semiHidden/>
    <w:rsid w:val="0004792D"/>
    <w:pPr>
      <w:tabs>
        <w:tab w:val="right" w:leader="dot" w:pos="9639"/>
      </w:tabs>
      <w:spacing w:before="60" w:after="60"/>
      <w:ind w:left="2693"/>
    </w:pPr>
    <w:rPr>
      <w:rFonts w:ascii="Verdana" w:hAnsi="Verdana"/>
      <w:noProof/>
    </w:rPr>
  </w:style>
  <w:style w:type="paragraph" w:customStyle="1" w:styleId="tablehead">
    <w:name w:val="table head"/>
    <w:basedOn w:val="Normal"/>
    <w:link w:val="tableheadChar"/>
    <w:rsid w:val="00EB75CE"/>
    <w:pPr>
      <w:spacing w:beforeLines="60" w:before="144" w:afterLines="60" w:after="144"/>
    </w:pPr>
    <w:rPr>
      <w:rFonts w:cs="Arial"/>
      <w:b/>
      <w:sz w:val="18"/>
      <w:szCs w:val="18"/>
    </w:rPr>
  </w:style>
  <w:style w:type="paragraph" w:customStyle="1" w:styleId="tabletext">
    <w:name w:val="table text"/>
    <w:basedOn w:val="tablehead"/>
    <w:link w:val="tabletextChar"/>
    <w:rsid w:val="00EB75CE"/>
    <w:pPr>
      <w:spacing w:beforeLines="0" w:before="60" w:afterLines="0" w:after="60"/>
    </w:pPr>
    <w:rPr>
      <w:b w:val="0"/>
      <w:color w:val="000000"/>
      <w:szCs w:val="16"/>
    </w:rPr>
  </w:style>
  <w:style w:type="paragraph" w:customStyle="1" w:styleId="para">
    <w:name w:val="para"/>
    <w:basedOn w:val="Normal"/>
    <w:link w:val="paraChar"/>
    <w:rsid w:val="00E900DD"/>
    <w:pPr>
      <w:spacing w:after="120"/>
      <w:ind w:left="993"/>
      <w:jc w:val="both"/>
    </w:pPr>
    <w:rPr>
      <w:sz w:val="18"/>
      <w:szCs w:val="18"/>
    </w:rPr>
  </w:style>
  <w:style w:type="paragraph" w:customStyle="1" w:styleId="bullet">
    <w:name w:val="bullet"/>
    <w:basedOn w:val="para"/>
    <w:rsid w:val="0021298C"/>
    <w:pPr>
      <w:numPr>
        <w:numId w:val="11"/>
      </w:numPr>
      <w:tabs>
        <w:tab w:val="clear" w:pos="1712"/>
        <w:tab w:val="left" w:pos="1418"/>
      </w:tabs>
      <w:ind w:left="1418" w:hanging="369"/>
    </w:pPr>
  </w:style>
  <w:style w:type="paragraph" w:customStyle="1" w:styleId="bullettable">
    <w:name w:val="bullet table"/>
    <w:basedOn w:val="bullet"/>
    <w:rsid w:val="0021298C"/>
    <w:pPr>
      <w:tabs>
        <w:tab w:val="left" w:pos="317"/>
      </w:tabs>
      <w:spacing w:before="60" w:after="60"/>
      <w:ind w:left="329" w:hanging="295"/>
    </w:pPr>
    <w:rPr>
      <w:sz w:val="16"/>
      <w:szCs w:val="16"/>
    </w:rPr>
  </w:style>
  <w:style w:type="paragraph" w:customStyle="1" w:styleId="screen">
    <w:name w:val="screen"/>
    <w:basedOn w:val="Normal"/>
    <w:next w:val="FigureTableCaption"/>
    <w:link w:val="screenChar"/>
    <w:rsid w:val="00FC5500"/>
    <w:pPr>
      <w:spacing w:before="240" w:after="240"/>
      <w:ind w:left="993"/>
      <w:jc w:val="center"/>
    </w:pPr>
  </w:style>
  <w:style w:type="paragraph" w:customStyle="1" w:styleId="screentext">
    <w:name w:val="screen text"/>
    <w:basedOn w:val="Normal"/>
    <w:rsid w:val="0084569A"/>
    <w:rPr>
      <w:rFonts w:ascii="Verdana" w:hAnsi="Verdana"/>
      <w:sz w:val="16"/>
      <w:szCs w:val="16"/>
    </w:rPr>
  </w:style>
  <w:style w:type="paragraph" w:customStyle="1" w:styleId="note">
    <w:name w:val="note"/>
    <w:basedOn w:val="para"/>
    <w:rsid w:val="00FC5500"/>
    <w:pPr>
      <w:pBdr>
        <w:top w:val="single" w:sz="4" w:space="1" w:color="FF0000"/>
        <w:bottom w:val="single" w:sz="4" w:space="1" w:color="FF0000"/>
      </w:pBdr>
      <w:tabs>
        <w:tab w:val="left" w:pos="1843"/>
      </w:tabs>
      <w:spacing w:before="240" w:after="240"/>
      <w:ind w:left="1843" w:hanging="850"/>
    </w:pPr>
    <w:rPr>
      <w:i/>
    </w:rPr>
  </w:style>
  <w:style w:type="numbering" w:styleId="111111">
    <w:name w:val="Outline List 2"/>
    <w:basedOn w:val="NoList"/>
    <w:semiHidden/>
    <w:rsid w:val="0057375E"/>
    <w:pPr>
      <w:numPr>
        <w:numId w:val="12"/>
      </w:numPr>
    </w:pPr>
  </w:style>
  <w:style w:type="numbering" w:styleId="1ai">
    <w:name w:val="Outline List 1"/>
    <w:basedOn w:val="NoList"/>
    <w:semiHidden/>
    <w:rsid w:val="0057375E"/>
    <w:pPr>
      <w:numPr>
        <w:numId w:val="13"/>
      </w:numPr>
    </w:pPr>
  </w:style>
  <w:style w:type="numbering" w:styleId="ArticleSection">
    <w:name w:val="Outline List 3"/>
    <w:basedOn w:val="NoList"/>
    <w:semiHidden/>
    <w:rsid w:val="0057375E"/>
    <w:pPr>
      <w:numPr>
        <w:numId w:val="14"/>
      </w:numPr>
    </w:pPr>
  </w:style>
  <w:style w:type="paragraph" w:styleId="BlockText">
    <w:name w:val="Block Text"/>
    <w:basedOn w:val="Normal"/>
    <w:semiHidden/>
    <w:rsid w:val="0057375E"/>
    <w:pPr>
      <w:spacing w:after="120"/>
      <w:ind w:left="1440" w:right="1440"/>
    </w:pPr>
  </w:style>
  <w:style w:type="paragraph" w:styleId="BodyText">
    <w:name w:val="Body Text"/>
    <w:basedOn w:val="Normal"/>
    <w:semiHidden/>
    <w:rsid w:val="0057375E"/>
    <w:pPr>
      <w:spacing w:after="120"/>
    </w:pPr>
  </w:style>
  <w:style w:type="paragraph" w:styleId="BodyText2">
    <w:name w:val="Body Text 2"/>
    <w:basedOn w:val="Normal"/>
    <w:semiHidden/>
    <w:rsid w:val="0057375E"/>
    <w:pPr>
      <w:spacing w:after="120" w:line="480" w:lineRule="auto"/>
    </w:pPr>
  </w:style>
  <w:style w:type="paragraph" w:styleId="BodyText3">
    <w:name w:val="Body Text 3"/>
    <w:basedOn w:val="Normal"/>
    <w:semiHidden/>
    <w:rsid w:val="0057375E"/>
    <w:pPr>
      <w:spacing w:after="120"/>
    </w:pPr>
    <w:rPr>
      <w:sz w:val="16"/>
      <w:szCs w:val="16"/>
    </w:rPr>
  </w:style>
  <w:style w:type="paragraph" w:styleId="BodyTextFirstIndent">
    <w:name w:val="Body Text First Indent"/>
    <w:basedOn w:val="BodyText"/>
    <w:semiHidden/>
    <w:rsid w:val="0057375E"/>
    <w:pPr>
      <w:ind w:firstLine="210"/>
    </w:pPr>
  </w:style>
  <w:style w:type="paragraph" w:styleId="BodyTextIndent">
    <w:name w:val="Body Text Indent"/>
    <w:basedOn w:val="Normal"/>
    <w:semiHidden/>
    <w:rsid w:val="0057375E"/>
    <w:pPr>
      <w:spacing w:after="120"/>
      <w:ind w:left="283"/>
    </w:pPr>
  </w:style>
  <w:style w:type="paragraph" w:styleId="BodyTextFirstIndent2">
    <w:name w:val="Body Text First Indent 2"/>
    <w:basedOn w:val="BodyTextIndent"/>
    <w:semiHidden/>
    <w:rsid w:val="0057375E"/>
    <w:pPr>
      <w:ind w:firstLine="210"/>
    </w:pPr>
  </w:style>
  <w:style w:type="paragraph" w:styleId="BodyTextIndent2">
    <w:name w:val="Body Text Indent 2"/>
    <w:basedOn w:val="Normal"/>
    <w:semiHidden/>
    <w:rsid w:val="0057375E"/>
    <w:pPr>
      <w:spacing w:after="120" w:line="480" w:lineRule="auto"/>
      <w:ind w:left="283"/>
    </w:pPr>
  </w:style>
  <w:style w:type="paragraph" w:styleId="BodyTextIndent3">
    <w:name w:val="Body Text Indent 3"/>
    <w:basedOn w:val="Normal"/>
    <w:semiHidden/>
    <w:rsid w:val="0057375E"/>
    <w:pPr>
      <w:spacing w:after="120"/>
      <w:ind w:left="283"/>
    </w:pPr>
    <w:rPr>
      <w:sz w:val="16"/>
      <w:szCs w:val="16"/>
    </w:rPr>
  </w:style>
  <w:style w:type="paragraph" w:styleId="Closing">
    <w:name w:val="Closing"/>
    <w:basedOn w:val="Normal"/>
    <w:semiHidden/>
    <w:rsid w:val="0057375E"/>
    <w:pPr>
      <w:ind w:left="4252"/>
    </w:pPr>
  </w:style>
  <w:style w:type="paragraph" w:styleId="Date">
    <w:name w:val="Date"/>
    <w:basedOn w:val="Normal"/>
    <w:next w:val="Normal"/>
    <w:semiHidden/>
    <w:rsid w:val="0057375E"/>
  </w:style>
  <w:style w:type="paragraph" w:styleId="E-mailSignature">
    <w:name w:val="E-mail Signature"/>
    <w:basedOn w:val="Normal"/>
    <w:semiHidden/>
    <w:rsid w:val="0057375E"/>
  </w:style>
  <w:style w:type="character" w:styleId="Emphasis">
    <w:name w:val="Emphasis"/>
    <w:qFormat/>
    <w:rsid w:val="0057375E"/>
    <w:rPr>
      <w:i/>
      <w:iCs/>
    </w:rPr>
  </w:style>
  <w:style w:type="paragraph" w:styleId="EnvelopeAddress">
    <w:name w:val="envelope address"/>
    <w:basedOn w:val="Normal"/>
    <w:semiHidden/>
    <w:rsid w:val="0057375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7375E"/>
    <w:rPr>
      <w:rFonts w:cs="Arial"/>
    </w:rPr>
  </w:style>
  <w:style w:type="character" w:styleId="FollowedHyperlink">
    <w:name w:val="FollowedHyperlink"/>
    <w:semiHidden/>
    <w:rsid w:val="0057375E"/>
    <w:rPr>
      <w:color w:val="800080"/>
      <w:u w:val="single"/>
    </w:rPr>
  </w:style>
  <w:style w:type="character" w:styleId="HTMLAcronym">
    <w:name w:val="HTML Acronym"/>
    <w:basedOn w:val="DefaultParagraphFont"/>
    <w:semiHidden/>
    <w:rsid w:val="0057375E"/>
  </w:style>
  <w:style w:type="paragraph" w:styleId="HTMLAddress">
    <w:name w:val="HTML Address"/>
    <w:basedOn w:val="Normal"/>
    <w:semiHidden/>
    <w:rsid w:val="0057375E"/>
    <w:rPr>
      <w:i/>
      <w:iCs/>
    </w:rPr>
  </w:style>
  <w:style w:type="character" w:styleId="HTMLCite">
    <w:name w:val="HTML Cite"/>
    <w:semiHidden/>
    <w:rsid w:val="0057375E"/>
    <w:rPr>
      <w:i/>
      <w:iCs/>
    </w:rPr>
  </w:style>
  <w:style w:type="character" w:styleId="HTMLCode">
    <w:name w:val="HTML Code"/>
    <w:semiHidden/>
    <w:rsid w:val="0057375E"/>
    <w:rPr>
      <w:rFonts w:ascii="Courier New" w:hAnsi="Courier New" w:cs="Courier New"/>
      <w:sz w:val="20"/>
      <w:szCs w:val="20"/>
    </w:rPr>
  </w:style>
  <w:style w:type="character" w:styleId="HTMLDefinition">
    <w:name w:val="HTML Definition"/>
    <w:semiHidden/>
    <w:rsid w:val="0057375E"/>
    <w:rPr>
      <w:i/>
      <w:iCs/>
    </w:rPr>
  </w:style>
  <w:style w:type="character" w:styleId="HTMLKeyboard">
    <w:name w:val="HTML Keyboard"/>
    <w:semiHidden/>
    <w:rsid w:val="0057375E"/>
    <w:rPr>
      <w:rFonts w:ascii="Courier New" w:hAnsi="Courier New" w:cs="Courier New"/>
      <w:sz w:val="20"/>
      <w:szCs w:val="20"/>
    </w:rPr>
  </w:style>
  <w:style w:type="paragraph" w:styleId="HTMLPreformatted">
    <w:name w:val="HTML Preformatted"/>
    <w:basedOn w:val="Normal"/>
    <w:semiHidden/>
    <w:rsid w:val="0057375E"/>
    <w:rPr>
      <w:rFonts w:ascii="Courier New" w:hAnsi="Courier New" w:cs="Courier New"/>
    </w:rPr>
  </w:style>
  <w:style w:type="character" w:styleId="HTMLSample">
    <w:name w:val="HTML Sample"/>
    <w:semiHidden/>
    <w:rsid w:val="0057375E"/>
    <w:rPr>
      <w:rFonts w:ascii="Courier New" w:hAnsi="Courier New" w:cs="Courier New"/>
    </w:rPr>
  </w:style>
  <w:style w:type="character" w:styleId="HTMLTypewriter">
    <w:name w:val="HTML Typewriter"/>
    <w:semiHidden/>
    <w:rsid w:val="0057375E"/>
    <w:rPr>
      <w:rFonts w:ascii="Courier New" w:hAnsi="Courier New" w:cs="Courier New"/>
      <w:sz w:val="20"/>
      <w:szCs w:val="20"/>
    </w:rPr>
  </w:style>
  <w:style w:type="character" w:styleId="HTMLVariable">
    <w:name w:val="HTML Variable"/>
    <w:semiHidden/>
    <w:rsid w:val="0057375E"/>
    <w:rPr>
      <w:i/>
      <w:iCs/>
    </w:rPr>
  </w:style>
  <w:style w:type="character" w:styleId="LineNumber">
    <w:name w:val="line number"/>
    <w:basedOn w:val="DefaultParagraphFont"/>
    <w:semiHidden/>
    <w:rsid w:val="0057375E"/>
  </w:style>
  <w:style w:type="paragraph" w:styleId="List">
    <w:name w:val="List"/>
    <w:basedOn w:val="Normal"/>
    <w:semiHidden/>
    <w:rsid w:val="0057375E"/>
    <w:pPr>
      <w:ind w:left="283" w:hanging="283"/>
    </w:pPr>
  </w:style>
  <w:style w:type="paragraph" w:styleId="List2">
    <w:name w:val="List 2"/>
    <w:basedOn w:val="Normal"/>
    <w:semiHidden/>
    <w:rsid w:val="0057375E"/>
    <w:pPr>
      <w:ind w:left="566" w:hanging="283"/>
    </w:pPr>
  </w:style>
  <w:style w:type="paragraph" w:styleId="List3">
    <w:name w:val="List 3"/>
    <w:basedOn w:val="Normal"/>
    <w:semiHidden/>
    <w:rsid w:val="0057375E"/>
    <w:pPr>
      <w:ind w:left="849" w:hanging="283"/>
    </w:pPr>
  </w:style>
  <w:style w:type="paragraph" w:styleId="List4">
    <w:name w:val="List 4"/>
    <w:basedOn w:val="Normal"/>
    <w:semiHidden/>
    <w:rsid w:val="0057375E"/>
    <w:pPr>
      <w:ind w:left="1132" w:hanging="283"/>
    </w:pPr>
  </w:style>
  <w:style w:type="paragraph" w:styleId="List5">
    <w:name w:val="List 5"/>
    <w:basedOn w:val="Normal"/>
    <w:semiHidden/>
    <w:rsid w:val="0057375E"/>
    <w:pPr>
      <w:ind w:left="1415" w:hanging="283"/>
    </w:pPr>
  </w:style>
  <w:style w:type="paragraph" w:styleId="ListBullet">
    <w:name w:val="List Bullet"/>
    <w:basedOn w:val="Normal"/>
    <w:semiHidden/>
    <w:rsid w:val="0057375E"/>
    <w:pPr>
      <w:numPr>
        <w:numId w:val="1"/>
      </w:numPr>
    </w:pPr>
  </w:style>
  <w:style w:type="paragraph" w:styleId="ListBullet2">
    <w:name w:val="List Bullet 2"/>
    <w:basedOn w:val="Normal"/>
    <w:semiHidden/>
    <w:rsid w:val="0057375E"/>
    <w:pPr>
      <w:numPr>
        <w:numId w:val="2"/>
      </w:numPr>
    </w:pPr>
  </w:style>
  <w:style w:type="paragraph" w:styleId="ListBullet3">
    <w:name w:val="List Bullet 3"/>
    <w:basedOn w:val="Normal"/>
    <w:semiHidden/>
    <w:rsid w:val="0057375E"/>
    <w:pPr>
      <w:numPr>
        <w:numId w:val="3"/>
      </w:numPr>
    </w:pPr>
  </w:style>
  <w:style w:type="paragraph" w:styleId="ListBullet4">
    <w:name w:val="List Bullet 4"/>
    <w:basedOn w:val="Normal"/>
    <w:semiHidden/>
    <w:rsid w:val="0057375E"/>
    <w:pPr>
      <w:numPr>
        <w:numId w:val="4"/>
      </w:numPr>
    </w:pPr>
  </w:style>
  <w:style w:type="paragraph" w:styleId="ListBullet5">
    <w:name w:val="List Bullet 5"/>
    <w:basedOn w:val="Normal"/>
    <w:semiHidden/>
    <w:rsid w:val="0057375E"/>
    <w:pPr>
      <w:numPr>
        <w:numId w:val="5"/>
      </w:numPr>
    </w:pPr>
  </w:style>
  <w:style w:type="paragraph" w:styleId="ListContinue">
    <w:name w:val="List Continue"/>
    <w:basedOn w:val="Normal"/>
    <w:semiHidden/>
    <w:rsid w:val="0057375E"/>
    <w:pPr>
      <w:spacing w:after="120"/>
      <w:ind w:left="283"/>
    </w:pPr>
  </w:style>
  <w:style w:type="paragraph" w:styleId="ListContinue2">
    <w:name w:val="List Continue 2"/>
    <w:basedOn w:val="Normal"/>
    <w:semiHidden/>
    <w:rsid w:val="0057375E"/>
    <w:pPr>
      <w:spacing w:after="120"/>
      <w:ind w:left="566"/>
    </w:pPr>
  </w:style>
  <w:style w:type="paragraph" w:styleId="ListContinue3">
    <w:name w:val="List Continue 3"/>
    <w:basedOn w:val="Normal"/>
    <w:semiHidden/>
    <w:rsid w:val="0057375E"/>
    <w:pPr>
      <w:spacing w:after="120"/>
      <w:ind w:left="849"/>
    </w:pPr>
  </w:style>
  <w:style w:type="paragraph" w:styleId="ListContinue4">
    <w:name w:val="List Continue 4"/>
    <w:basedOn w:val="Normal"/>
    <w:semiHidden/>
    <w:rsid w:val="0057375E"/>
    <w:pPr>
      <w:spacing w:after="120"/>
      <w:ind w:left="1132"/>
    </w:pPr>
  </w:style>
  <w:style w:type="paragraph" w:styleId="ListContinue5">
    <w:name w:val="List Continue 5"/>
    <w:basedOn w:val="Normal"/>
    <w:semiHidden/>
    <w:rsid w:val="0057375E"/>
    <w:pPr>
      <w:spacing w:after="120"/>
      <w:ind w:left="1415"/>
    </w:pPr>
  </w:style>
  <w:style w:type="paragraph" w:styleId="ListNumber">
    <w:name w:val="List Number"/>
    <w:basedOn w:val="Normal"/>
    <w:semiHidden/>
    <w:rsid w:val="0057375E"/>
    <w:pPr>
      <w:numPr>
        <w:numId w:val="6"/>
      </w:numPr>
    </w:pPr>
  </w:style>
  <w:style w:type="paragraph" w:styleId="ListNumber2">
    <w:name w:val="List Number 2"/>
    <w:basedOn w:val="Normal"/>
    <w:semiHidden/>
    <w:rsid w:val="0057375E"/>
    <w:pPr>
      <w:numPr>
        <w:numId w:val="7"/>
      </w:numPr>
    </w:pPr>
  </w:style>
  <w:style w:type="paragraph" w:styleId="ListNumber3">
    <w:name w:val="List Number 3"/>
    <w:basedOn w:val="Normal"/>
    <w:semiHidden/>
    <w:rsid w:val="0057375E"/>
    <w:pPr>
      <w:numPr>
        <w:numId w:val="8"/>
      </w:numPr>
    </w:pPr>
  </w:style>
  <w:style w:type="paragraph" w:styleId="ListNumber4">
    <w:name w:val="List Number 4"/>
    <w:basedOn w:val="Normal"/>
    <w:semiHidden/>
    <w:rsid w:val="0057375E"/>
    <w:pPr>
      <w:numPr>
        <w:numId w:val="9"/>
      </w:numPr>
    </w:pPr>
  </w:style>
  <w:style w:type="paragraph" w:styleId="ListNumber5">
    <w:name w:val="List Number 5"/>
    <w:basedOn w:val="Normal"/>
    <w:semiHidden/>
    <w:rsid w:val="0057375E"/>
    <w:pPr>
      <w:numPr>
        <w:numId w:val="10"/>
      </w:numPr>
    </w:pPr>
  </w:style>
  <w:style w:type="paragraph" w:styleId="MessageHeader">
    <w:name w:val="Message Header"/>
    <w:basedOn w:val="Normal"/>
    <w:semiHidden/>
    <w:rsid w:val="0057375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57375E"/>
    <w:rPr>
      <w:rFonts w:ascii="Times New Roman" w:hAnsi="Times New Roman"/>
      <w:sz w:val="24"/>
      <w:szCs w:val="24"/>
    </w:rPr>
  </w:style>
  <w:style w:type="paragraph" w:styleId="NormalIndent">
    <w:name w:val="Normal Indent"/>
    <w:basedOn w:val="Normal"/>
    <w:semiHidden/>
    <w:rsid w:val="0057375E"/>
    <w:pPr>
      <w:ind w:left="720"/>
    </w:pPr>
  </w:style>
  <w:style w:type="paragraph" w:styleId="NoteHeading">
    <w:name w:val="Note Heading"/>
    <w:basedOn w:val="Normal"/>
    <w:next w:val="Normal"/>
    <w:semiHidden/>
    <w:rsid w:val="0057375E"/>
  </w:style>
  <w:style w:type="paragraph" w:styleId="PlainText">
    <w:name w:val="Plain Text"/>
    <w:basedOn w:val="Normal"/>
    <w:semiHidden/>
    <w:rsid w:val="0057375E"/>
    <w:rPr>
      <w:rFonts w:ascii="Courier New" w:hAnsi="Courier New" w:cs="Courier New"/>
    </w:rPr>
  </w:style>
  <w:style w:type="paragraph" w:styleId="Salutation">
    <w:name w:val="Salutation"/>
    <w:basedOn w:val="Normal"/>
    <w:next w:val="Normal"/>
    <w:semiHidden/>
    <w:rsid w:val="0057375E"/>
  </w:style>
  <w:style w:type="paragraph" w:styleId="Signature">
    <w:name w:val="Signature"/>
    <w:basedOn w:val="Normal"/>
    <w:semiHidden/>
    <w:rsid w:val="0057375E"/>
    <w:pPr>
      <w:ind w:left="4252"/>
    </w:pPr>
  </w:style>
  <w:style w:type="character" w:styleId="Strong">
    <w:name w:val="Strong"/>
    <w:qFormat/>
    <w:rsid w:val="0057375E"/>
    <w:rPr>
      <w:b/>
      <w:bCs/>
    </w:rPr>
  </w:style>
  <w:style w:type="paragraph" w:styleId="Subtitle">
    <w:name w:val="Subtitle"/>
    <w:basedOn w:val="Normal"/>
    <w:qFormat/>
    <w:rsid w:val="0057375E"/>
    <w:pPr>
      <w:spacing w:after="60"/>
      <w:jc w:val="center"/>
      <w:outlineLvl w:val="1"/>
    </w:pPr>
    <w:rPr>
      <w:rFonts w:cs="Arial"/>
      <w:sz w:val="24"/>
      <w:szCs w:val="24"/>
    </w:rPr>
  </w:style>
  <w:style w:type="table" w:styleId="Table3Deffects1">
    <w:name w:val="Table 3D effects 1"/>
    <w:basedOn w:val="TableNormal"/>
    <w:semiHidden/>
    <w:rsid w:val="005737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37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37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37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37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37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37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37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37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37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37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37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37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37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37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37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37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37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37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37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37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37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37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37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37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37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37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37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37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37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37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37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37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37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37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37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37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para"/>
    <w:rsid w:val="00E900DD"/>
    <w:pPr>
      <w:numPr>
        <w:numId w:val="40"/>
      </w:numPr>
      <w:ind w:left="1843" w:hanging="425"/>
    </w:pPr>
  </w:style>
  <w:style w:type="paragraph" w:customStyle="1" w:styleId="Servicearea">
    <w:name w:val="Service area"/>
    <w:basedOn w:val="Proceduretitle"/>
    <w:link w:val="ServiceareaChar"/>
    <w:rsid w:val="00FF1FFE"/>
    <w:rPr>
      <w:szCs w:val="22"/>
    </w:rPr>
  </w:style>
  <w:style w:type="paragraph" w:customStyle="1" w:styleId="Bulletinstruction">
    <w:name w:val="Bullet instruction"/>
    <w:basedOn w:val="bullet"/>
    <w:rsid w:val="00FC5500"/>
    <w:pPr>
      <w:tabs>
        <w:tab w:val="left" w:pos="1843"/>
      </w:tabs>
      <w:ind w:left="1843"/>
    </w:pPr>
  </w:style>
  <w:style w:type="paragraph" w:styleId="TOC5">
    <w:name w:val="toc 5"/>
    <w:basedOn w:val="Normal"/>
    <w:next w:val="Normal"/>
    <w:autoRedefine/>
    <w:semiHidden/>
    <w:rsid w:val="0004792D"/>
    <w:pPr>
      <w:tabs>
        <w:tab w:val="right" w:leader="dot" w:pos="9639"/>
      </w:tabs>
      <w:spacing w:before="60" w:after="60"/>
      <w:ind w:left="2693"/>
    </w:pPr>
    <w:rPr>
      <w:rFonts w:ascii="Verdana" w:hAnsi="Verdana"/>
      <w:noProof/>
    </w:rPr>
  </w:style>
  <w:style w:type="paragraph" w:customStyle="1" w:styleId="bullet1">
    <w:name w:val="bullet (1)"/>
    <w:rsid w:val="00F92B58"/>
    <w:pPr>
      <w:numPr>
        <w:numId w:val="16"/>
      </w:numPr>
      <w:spacing w:after="120"/>
    </w:pPr>
    <w:rPr>
      <w:rFonts w:ascii="Verdana" w:hAnsi="Verdana"/>
      <w:sz w:val="18"/>
      <w:lang w:eastAsia="en-US"/>
    </w:rPr>
  </w:style>
  <w:style w:type="character" w:customStyle="1" w:styleId="paraChar">
    <w:name w:val="para Char"/>
    <w:link w:val="para"/>
    <w:locked/>
    <w:rsid w:val="00E900DD"/>
    <w:rPr>
      <w:rFonts w:ascii="Arial" w:hAnsi="Arial"/>
      <w:sz w:val="18"/>
      <w:szCs w:val="18"/>
      <w:lang w:eastAsia="en-US"/>
    </w:rPr>
  </w:style>
  <w:style w:type="paragraph" w:customStyle="1" w:styleId="Templatenumber">
    <w:name w:val="Template number"/>
    <w:basedOn w:val="TemplateTitle"/>
    <w:rsid w:val="00FF1FFE"/>
    <w:pPr>
      <w:spacing w:before="60" w:after="60" w:line="240" w:lineRule="auto"/>
      <w:jc w:val="left"/>
    </w:pPr>
    <w:rPr>
      <w:color w:val="auto"/>
      <w:sz w:val="18"/>
    </w:rPr>
  </w:style>
  <w:style w:type="character" w:customStyle="1" w:styleId="screenChar">
    <w:name w:val="screen Char"/>
    <w:link w:val="screen"/>
    <w:locked/>
    <w:rsid w:val="00FC5500"/>
    <w:rPr>
      <w:rFonts w:ascii="Tahoma" w:hAnsi="Tahoma"/>
      <w:lang w:val="en-AU" w:eastAsia="en-US" w:bidi="ar-SA"/>
    </w:rPr>
  </w:style>
  <w:style w:type="paragraph" w:customStyle="1" w:styleId="paraindent">
    <w:name w:val="para indent"/>
    <w:basedOn w:val="Normal"/>
    <w:locked/>
    <w:rsid w:val="00624728"/>
    <w:pPr>
      <w:spacing w:after="120"/>
      <w:ind w:left="1418"/>
      <w:jc w:val="both"/>
    </w:pPr>
    <w:rPr>
      <w:rFonts w:ascii="Verdana" w:hAnsi="Verdana"/>
      <w:sz w:val="18"/>
      <w:szCs w:val="18"/>
    </w:rPr>
  </w:style>
  <w:style w:type="paragraph" w:customStyle="1" w:styleId="Smallhead">
    <w:name w:val="Small  head"/>
    <w:basedOn w:val="para"/>
    <w:rsid w:val="003975CF"/>
    <w:pPr>
      <w:spacing w:before="240"/>
      <w:ind w:left="0"/>
      <w:jc w:val="center"/>
    </w:pPr>
    <w:rPr>
      <w:b/>
      <w:sz w:val="22"/>
      <w:szCs w:val="22"/>
    </w:rPr>
  </w:style>
  <w:style w:type="paragraph" w:customStyle="1" w:styleId="VersionNumber">
    <w:name w:val="Version Number"/>
    <w:basedOn w:val="tabletext"/>
    <w:rsid w:val="00624728"/>
  </w:style>
  <w:style w:type="paragraph" w:customStyle="1" w:styleId="RevDate">
    <w:name w:val="Rev Date"/>
    <w:basedOn w:val="tabletext"/>
    <w:rsid w:val="00624728"/>
  </w:style>
  <w:style w:type="paragraph" w:customStyle="1" w:styleId="Category">
    <w:name w:val="Category"/>
    <w:basedOn w:val="Servicearea"/>
    <w:link w:val="CategoryChar"/>
    <w:rsid w:val="00922EE2"/>
  </w:style>
  <w:style w:type="paragraph" w:customStyle="1" w:styleId="Headerlandscape">
    <w:name w:val="Header landscape"/>
    <w:basedOn w:val="Header"/>
    <w:rsid w:val="00D578BC"/>
    <w:pPr>
      <w:tabs>
        <w:tab w:val="clear" w:pos="9781"/>
        <w:tab w:val="right" w:pos="13892"/>
      </w:tabs>
      <w:jc w:val="left"/>
    </w:pPr>
    <w:rPr>
      <w:color w:val="000080"/>
    </w:rPr>
  </w:style>
  <w:style w:type="paragraph" w:customStyle="1" w:styleId="Footerlandscape">
    <w:name w:val="Footer landscape"/>
    <w:basedOn w:val="Footer"/>
    <w:rsid w:val="00F20556"/>
    <w:pPr>
      <w:tabs>
        <w:tab w:val="clear" w:pos="4962"/>
        <w:tab w:val="clear" w:pos="9781"/>
        <w:tab w:val="center" w:pos="7371"/>
        <w:tab w:val="right" w:pos="13892"/>
      </w:tabs>
    </w:pPr>
  </w:style>
  <w:style w:type="paragraph" w:customStyle="1" w:styleId="bulleta">
    <w:name w:val="bullet (a)"/>
    <w:rsid w:val="00F92B58"/>
    <w:pPr>
      <w:numPr>
        <w:numId w:val="17"/>
      </w:numPr>
      <w:spacing w:after="120"/>
    </w:pPr>
    <w:rPr>
      <w:rFonts w:ascii="Verdana" w:hAnsi="Verdana" w:cs="Arial"/>
      <w:sz w:val="18"/>
      <w:szCs w:val="22"/>
      <w:lang w:eastAsia="en-US"/>
    </w:rPr>
  </w:style>
  <w:style w:type="paragraph" w:customStyle="1" w:styleId="bulleti">
    <w:name w:val="bullet (i)"/>
    <w:basedOn w:val="Normal"/>
    <w:rsid w:val="00F92B58"/>
    <w:pPr>
      <w:numPr>
        <w:numId w:val="18"/>
      </w:numPr>
      <w:spacing w:after="120"/>
    </w:pPr>
    <w:rPr>
      <w:rFonts w:ascii="Verdana" w:hAnsi="Verdana"/>
      <w:sz w:val="18"/>
    </w:rPr>
  </w:style>
  <w:style w:type="paragraph" w:customStyle="1" w:styleId="Project">
    <w:name w:val="Project"/>
    <w:next w:val="Subject"/>
    <w:rsid w:val="00590D85"/>
    <w:pPr>
      <w:spacing w:line="440" w:lineRule="exact"/>
    </w:pPr>
    <w:rPr>
      <w:rFonts w:ascii="Arial" w:hAnsi="Arial" w:cs="Arial"/>
      <w:b/>
      <w:bCs/>
      <w:sz w:val="36"/>
      <w:lang w:eastAsia="en-US"/>
    </w:rPr>
  </w:style>
  <w:style w:type="paragraph" w:customStyle="1" w:styleId="Subject">
    <w:name w:val="Subject"/>
    <w:next w:val="Normal"/>
    <w:rsid w:val="00590D85"/>
    <w:pPr>
      <w:spacing w:before="120" w:after="120" w:line="280" w:lineRule="atLeast"/>
    </w:pPr>
    <w:rPr>
      <w:rFonts w:ascii="Arial" w:hAnsi="Arial"/>
      <w:sz w:val="32"/>
      <w:lang w:eastAsia="en-US"/>
    </w:rPr>
  </w:style>
  <w:style w:type="paragraph" w:customStyle="1" w:styleId="ProjectName">
    <w:name w:val="Project Name"/>
    <w:basedOn w:val="Project"/>
    <w:next w:val="para"/>
    <w:rsid w:val="00EB75CE"/>
    <w:pPr>
      <w:spacing w:before="1920" w:after="1440" w:line="240" w:lineRule="auto"/>
      <w:jc w:val="right"/>
    </w:pPr>
    <w:rPr>
      <w:rFonts w:cs="Times New Roman"/>
      <w:color w:val="2C9ADC"/>
      <w:sz w:val="52"/>
    </w:rPr>
  </w:style>
  <w:style w:type="paragraph" w:customStyle="1" w:styleId="TemplateTitle">
    <w:name w:val="Template Title"/>
    <w:basedOn w:val="Subject"/>
    <w:next w:val="para"/>
    <w:rsid w:val="00EB75CE"/>
    <w:pPr>
      <w:spacing w:after="0"/>
      <w:jc w:val="right"/>
    </w:pPr>
    <w:rPr>
      <w:b/>
      <w:bCs/>
      <w:color w:val="2C9ADC"/>
      <w:sz w:val="40"/>
    </w:rPr>
  </w:style>
  <w:style w:type="character" w:customStyle="1" w:styleId="ProceduretitleChar">
    <w:name w:val="Procedure title Char"/>
    <w:link w:val="Proceduretitle"/>
    <w:rsid w:val="00FF1FFE"/>
    <w:rPr>
      <w:rFonts w:ascii="Arial" w:hAnsi="Arial"/>
      <w:bCs/>
      <w:sz w:val="18"/>
      <w:lang w:eastAsia="en-US"/>
    </w:rPr>
  </w:style>
  <w:style w:type="character" w:customStyle="1" w:styleId="ServiceareaChar">
    <w:name w:val="Service area Char"/>
    <w:link w:val="Servicearea"/>
    <w:rsid w:val="00FF1FFE"/>
    <w:rPr>
      <w:rFonts w:ascii="Arial" w:hAnsi="Arial"/>
      <w:bCs/>
      <w:sz w:val="18"/>
      <w:szCs w:val="22"/>
      <w:lang w:eastAsia="en-US"/>
    </w:rPr>
  </w:style>
  <w:style w:type="character" w:customStyle="1" w:styleId="CategoryChar">
    <w:name w:val="Category Char"/>
    <w:basedOn w:val="ServiceareaChar"/>
    <w:link w:val="Category"/>
    <w:rsid w:val="00A66946"/>
    <w:rPr>
      <w:rFonts w:ascii="Arial" w:hAnsi="Arial"/>
      <w:bCs/>
      <w:sz w:val="18"/>
      <w:szCs w:val="22"/>
      <w:lang w:eastAsia="en-US"/>
    </w:rPr>
  </w:style>
  <w:style w:type="paragraph" w:customStyle="1" w:styleId="Cover-docstatus">
    <w:name w:val="Cover - doc status"/>
    <w:basedOn w:val="Normal"/>
    <w:rsid w:val="00FF1FFE"/>
    <w:pPr>
      <w:spacing w:before="60" w:after="60"/>
    </w:pPr>
    <w:rPr>
      <w:sz w:val="18"/>
    </w:rPr>
  </w:style>
  <w:style w:type="paragraph" w:customStyle="1" w:styleId="para-instruction">
    <w:name w:val="para - instruction"/>
    <w:basedOn w:val="para"/>
    <w:next w:val="para"/>
    <w:link w:val="para-instructionChar"/>
    <w:rsid w:val="00EB75CE"/>
    <w:pPr>
      <w:ind w:left="992"/>
    </w:pPr>
    <w:rPr>
      <w:i/>
      <w:color w:val="2C9ADC"/>
      <w:sz w:val="20"/>
    </w:rPr>
  </w:style>
  <w:style w:type="paragraph" w:styleId="Revision">
    <w:name w:val="Revision"/>
    <w:basedOn w:val="para"/>
    <w:rsid w:val="00EB75CE"/>
    <w:pPr>
      <w:jc w:val="right"/>
    </w:pPr>
    <w:rPr>
      <w:b/>
      <w:color w:val="2B3C48"/>
      <w:sz w:val="24"/>
      <w:szCs w:val="24"/>
    </w:rPr>
  </w:style>
  <w:style w:type="paragraph" w:customStyle="1" w:styleId="IssueDate">
    <w:name w:val="Issue Date"/>
    <w:basedOn w:val="para"/>
    <w:rsid w:val="00EB75CE"/>
    <w:pPr>
      <w:jc w:val="right"/>
    </w:pPr>
    <w:rPr>
      <w:b/>
      <w:color w:val="2B3C48"/>
      <w:sz w:val="24"/>
      <w:szCs w:val="24"/>
    </w:rPr>
  </w:style>
  <w:style w:type="character" w:customStyle="1" w:styleId="FooterChar">
    <w:name w:val="Footer Char"/>
    <w:link w:val="Footer"/>
    <w:uiPriority w:val="99"/>
    <w:rsid w:val="001873BF"/>
    <w:rPr>
      <w:rFonts w:ascii="Arial" w:hAnsi="Arial"/>
      <w:sz w:val="12"/>
      <w:szCs w:val="14"/>
      <w:lang w:eastAsia="en-US"/>
    </w:rPr>
  </w:style>
  <w:style w:type="paragraph" w:customStyle="1" w:styleId="Stylepara-instructionLightBlue">
    <w:name w:val="Style para - instruction + Light Blue"/>
    <w:basedOn w:val="para-instruction"/>
    <w:next w:val="para"/>
    <w:rsid w:val="00205424"/>
    <w:rPr>
      <w:iCs/>
    </w:rPr>
  </w:style>
  <w:style w:type="paragraph" w:customStyle="1" w:styleId="Body">
    <w:name w:val="Body"/>
    <w:aliases w:val="b,b Char Char Char,b Char Char Char Char Char Char,b Char Char,Body Char1 Char1,body"/>
    <w:rsid w:val="00205424"/>
    <w:pPr>
      <w:spacing w:before="60" w:after="120" w:line="280" w:lineRule="atLeast"/>
    </w:pPr>
    <w:rPr>
      <w:rFonts w:ascii="Arial" w:hAnsi="Arial"/>
      <w:noProof/>
      <w:lang w:eastAsia="en-US"/>
    </w:rPr>
  </w:style>
  <w:style w:type="paragraph" w:customStyle="1" w:styleId="para-instructionbullet">
    <w:name w:val="para - instruction bullet"/>
    <w:basedOn w:val="para-instruction"/>
    <w:next w:val="para"/>
    <w:rsid w:val="00FF1FFE"/>
    <w:pPr>
      <w:numPr>
        <w:numId w:val="19"/>
      </w:numPr>
    </w:pPr>
  </w:style>
  <w:style w:type="character" w:customStyle="1" w:styleId="para-instructionChar">
    <w:name w:val="para - instruction Char"/>
    <w:link w:val="para-instruction"/>
    <w:rsid w:val="00EB75CE"/>
    <w:rPr>
      <w:rFonts w:ascii="Arial" w:hAnsi="Arial"/>
      <w:i/>
      <w:color w:val="2C9ADC"/>
      <w:szCs w:val="18"/>
      <w:lang w:eastAsia="en-US"/>
    </w:rPr>
  </w:style>
  <w:style w:type="paragraph" w:customStyle="1" w:styleId="Guidenotes">
    <w:name w:val="Guide notes"/>
    <w:basedOn w:val="Normal"/>
    <w:next w:val="Normal"/>
    <w:link w:val="GuidenotesChar"/>
    <w:rsid w:val="00DD7C74"/>
    <w:pPr>
      <w:tabs>
        <w:tab w:val="left" w:pos="567"/>
      </w:tabs>
      <w:spacing w:before="40"/>
    </w:pPr>
    <w:rPr>
      <w:i/>
      <w:iCs/>
      <w:color w:val="4F1F91"/>
      <w:sz w:val="18"/>
    </w:rPr>
  </w:style>
  <w:style w:type="character" w:customStyle="1" w:styleId="GuidenotesChar">
    <w:name w:val="Guide notes Char"/>
    <w:link w:val="Guidenotes"/>
    <w:rsid w:val="00DD7C74"/>
    <w:rPr>
      <w:rFonts w:ascii="Arial" w:hAnsi="Arial"/>
      <w:i/>
      <w:iCs/>
      <w:color w:val="4F1F91"/>
      <w:sz w:val="18"/>
      <w:lang w:val="en-AU" w:eastAsia="en-US" w:bidi="ar-SA"/>
    </w:rPr>
  </w:style>
  <w:style w:type="numbering" w:customStyle="1" w:styleId="Bulleted">
    <w:name w:val="Bulleted"/>
    <w:rsid w:val="00DD7C74"/>
    <w:pPr>
      <w:numPr>
        <w:numId w:val="20"/>
      </w:numPr>
    </w:pPr>
  </w:style>
  <w:style w:type="paragraph" w:customStyle="1" w:styleId="StyletabletextItalicLightBlue">
    <w:name w:val="Style table text + Italic Light Blue"/>
    <w:basedOn w:val="tabletext"/>
    <w:rsid w:val="001D12E5"/>
    <w:rPr>
      <w:i/>
      <w:iCs/>
      <w:color w:val="3366FF"/>
    </w:rPr>
  </w:style>
  <w:style w:type="paragraph" w:customStyle="1" w:styleId="RBText">
    <w:name w:val="RB Text"/>
    <w:basedOn w:val="Normal"/>
    <w:rsid w:val="00363189"/>
    <w:pPr>
      <w:spacing w:before="240" w:line="288" w:lineRule="auto"/>
      <w:jc w:val="both"/>
    </w:pPr>
    <w:rPr>
      <w:sz w:val="22"/>
      <w:szCs w:val="22"/>
    </w:rPr>
  </w:style>
  <w:style w:type="character" w:customStyle="1" w:styleId="tableheadChar">
    <w:name w:val="table head Char"/>
    <w:link w:val="tablehead"/>
    <w:rsid w:val="00EB75CE"/>
    <w:rPr>
      <w:rFonts w:ascii="Arial" w:hAnsi="Arial" w:cs="Arial"/>
      <w:b/>
      <w:sz w:val="18"/>
      <w:szCs w:val="18"/>
      <w:lang w:eastAsia="en-US"/>
    </w:rPr>
  </w:style>
  <w:style w:type="character" w:customStyle="1" w:styleId="tabletextChar">
    <w:name w:val="table text Char"/>
    <w:link w:val="tabletext"/>
    <w:rsid w:val="00EB75CE"/>
    <w:rPr>
      <w:rFonts w:ascii="Arial" w:hAnsi="Arial" w:cs="Arial"/>
      <w:color w:val="000000"/>
      <w:sz w:val="18"/>
      <w:szCs w:val="16"/>
      <w:lang w:eastAsia="en-US"/>
    </w:rPr>
  </w:style>
  <w:style w:type="paragraph" w:styleId="BalloonText">
    <w:name w:val="Balloon Text"/>
    <w:basedOn w:val="Normal"/>
    <w:link w:val="BalloonTextChar"/>
    <w:rsid w:val="00C71387"/>
    <w:rPr>
      <w:rFonts w:cs="Tahoma"/>
      <w:sz w:val="16"/>
      <w:szCs w:val="16"/>
    </w:rPr>
  </w:style>
  <w:style w:type="character" w:customStyle="1" w:styleId="BalloonTextChar">
    <w:name w:val="Balloon Text Char"/>
    <w:link w:val="BalloonText"/>
    <w:rsid w:val="00C71387"/>
    <w:rPr>
      <w:rFonts w:ascii="Tahoma" w:hAnsi="Tahoma" w:cs="Tahoma"/>
      <w:sz w:val="16"/>
      <w:szCs w:val="16"/>
      <w:lang w:eastAsia="en-US"/>
    </w:rPr>
  </w:style>
  <w:style w:type="character" w:customStyle="1" w:styleId="HeaderChar">
    <w:name w:val="Header Char"/>
    <w:basedOn w:val="DefaultParagraphFont"/>
    <w:link w:val="Header"/>
    <w:uiPriority w:val="99"/>
    <w:rsid w:val="001873BF"/>
    <w:rPr>
      <w:rFonts w:ascii="Arial" w:hAnsi="Arial"/>
      <w:b/>
      <w:noProof/>
      <w:szCs w:val="16"/>
      <w:lang w:eastAsia="en-US"/>
    </w:rPr>
  </w:style>
  <w:style w:type="paragraph" w:customStyle="1" w:styleId="StyleinstructionItalicBlue">
    <w:name w:val="Style instruction + Italic Blue"/>
    <w:basedOn w:val="instruction"/>
    <w:rsid w:val="00E900DD"/>
    <w:pPr>
      <w:numPr>
        <w:numId w:val="39"/>
      </w:numPr>
    </w:pPr>
    <w:rPr>
      <w:i/>
      <w:iCs/>
      <w:color w:val="2C9A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49662">
      <w:bodyDiv w:val="1"/>
      <w:marLeft w:val="0"/>
      <w:marRight w:val="0"/>
      <w:marTop w:val="0"/>
      <w:marBottom w:val="0"/>
      <w:divBdr>
        <w:top w:val="none" w:sz="0" w:space="0" w:color="auto"/>
        <w:left w:val="none" w:sz="0" w:space="0" w:color="auto"/>
        <w:bottom w:val="none" w:sz="0" w:space="0" w:color="auto"/>
        <w:right w:val="none" w:sz="0" w:space="0" w:color="auto"/>
      </w:divBdr>
      <w:divsChild>
        <w:div w:id="70301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artc.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ARTC</Company>
  <LinksUpToDate>false</LinksUpToDate>
  <CharactersWithSpaces>9805</CharactersWithSpaces>
  <SharedDoc>false</SharedDoc>
  <HLinks>
    <vt:vector size="198" baseType="variant">
      <vt:variant>
        <vt:i4>1179711</vt:i4>
      </vt:variant>
      <vt:variant>
        <vt:i4>194</vt:i4>
      </vt:variant>
      <vt:variant>
        <vt:i4>0</vt:i4>
      </vt:variant>
      <vt:variant>
        <vt:i4>5</vt:i4>
      </vt:variant>
      <vt:variant>
        <vt:lpwstr/>
      </vt:variant>
      <vt:variant>
        <vt:lpwstr>_Toc253561846</vt:lpwstr>
      </vt:variant>
      <vt:variant>
        <vt:i4>1179711</vt:i4>
      </vt:variant>
      <vt:variant>
        <vt:i4>188</vt:i4>
      </vt:variant>
      <vt:variant>
        <vt:i4>0</vt:i4>
      </vt:variant>
      <vt:variant>
        <vt:i4>5</vt:i4>
      </vt:variant>
      <vt:variant>
        <vt:lpwstr/>
      </vt:variant>
      <vt:variant>
        <vt:lpwstr>_Toc253561845</vt:lpwstr>
      </vt:variant>
      <vt:variant>
        <vt:i4>1179711</vt:i4>
      </vt:variant>
      <vt:variant>
        <vt:i4>182</vt:i4>
      </vt:variant>
      <vt:variant>
        <vt:i4>0</vt:i4>
      </vt:variant>
      <vt:variant>
        <vt:i4>5</vt:i4>
      </vt:variant>
      <vt:variant>
        <vt:lpwstr/>
      </vt:variant>
      <vt:variant>
        <vt:lpwstr>_Toc253561844</vt:lpwstr>
      </vt:variant>
      <vt:variant>
        <vt:i4>1179711</vt:i4>
      </vt:variant>
      <vt:variant>
        <vt:i4>176</vt:i4>
      </vt:variant>
      <vt:variant>
        <vt:i4>0</vt:i4>
      </vt:variant>
      <vt:variant>
        <vt:i4>5</vt:i4>
      </vt:variant>
      <vt:variant>
        <vt:lpwstr/>
      </vt:variant>
      <vt:variant>
        <vt:lpwstr>_Toc253561843</vt:lpwstr>
      </vt:variant>
      <vt:variant>
        <vt:i4>1179711</vt:i4>
      </vt:variant>
      <vt:variant>
        <vt:i4>170</vt:i4>
      </vt:variant>
      <vt:variant>
        <vt:i4>0</vt:i4>
      </vt:variant>
      <vt:variant>
        <vt:i4>5</vt:i4>
      </vt:variant>
      <vt:variant>
        <vt:lpwstr/>
      </vt:variant>
      <vt:variant>
        <vt:lpwstr>_Toc253561842</vt:lpwstr>
      </vt:variant>
      <vt:variant>
        <vt:i4>1179711</vt:i4>
      </vt:variant>
      <vt:variant>
        <vt:i4>164</vt:i4>
      </vt:variant>
      <vt:variant>
        <vt:i4>0</vt:i4>
      </vt:variant>
      <vt:variant>
        <vt:i4>5</vt:i4>
      </vt:variant>
      <vt:variant>
        <vt:lpwstr/>
      </vt:variant>
      <vt:variant>
        <vt:lpwstr>_Toc253561841</vt:lpwstr>
      </vt:variant>
      <vt:variant>
        <vt:i4>1179711</vt:i4>
      </vt:variant>
      <vt:variant>
        <vt:i4>158</vt:i4>
      </vt:variant>
      <vt:variant>
        <vt:i4>0</vt:i4>
      </vt:variant>
      <vt:variant>
        <vt:i4>5</vt:i4>
      </vt:variant>
      <vt:variant>
        <vt:lpwstr/>
      </vt:variant>
      <vt:variant>
        <vt:lpwstr>_Toc253561840</vt:lpwstr>
      </vt:variant>
      <vt:variant>
        <vt:i4>1376319</vt:i4>
      </vt:variant>
      <vt:variant>
        <vt:i4>152</vt:i4>
      </vt:variant>
      <vt:variant>
        <vt:i4>0</vt:i4>
      </vt:variant>
      <vt:variant>
        <vt:i4>5</vt:i4>
      </vt:variant>
      <vt:variant>
        <vt:lpwstr/>
      </vt:variant>
      <vt:variant>
        <vt:lpwstr>_Toc253561839</vt:lpwstr>
      </vt:variant>
      <vt:variant>
        <vt:i4>1376319</vt:i4>
      </vt:variant>
      <vt:variant>
        <vt:i4>146</vt:i4>
      </vt:variant>
      <vt:variant>
        <vt:i4>0</vt:i4>
      </vt:variant>
      <vt:variant>
        <vt:i4>5</vt:i4>
      </vt:variant>
      <vt:variant>
        <vt:lpwstr/>
      </vt:variant>
      <vt:variant>
        <vt:lpwstr>_Toc253561838</vt:lpwstr>
      </vt:variant>
      <vt:variant>
        <vt:i4>1376319</vt:i4>
      </vt:variant>
      <vt:variant>
        <vt:i4>140</vt:i4>
      </vt:variant>
      <vt:variant>
        <vt:i4>0</vt:i4>
      </vt:variant>
      <vt:variant>
        <vt:i4>5</vt:i4>
      </vt:variant>
      <vt:variant>
        <vt:lpwstr/>
      </vt:variant>
      <vt:variant>
        <vt:lpwstr>_Toc253561837</vt:lpwstr>
      </vt:variant>
      <vt:variant>
        <vt:i4>1376319</vt:i4>
      </vt:variant>
      <vt:variant>
        <vt:i4>134</vt:i4>
      </vt:variant>
      <vt:variant>
        <vt:i4>0</vt:i4>
      </vt:variant>
      <vt:variant>
        <vt:i4>5</vt:i4>
      </vt:variant>
      <vt:variant>
        <vt:lpwstr/>
      </vt:variant>
      <vt:variant>
        <vt:lpwstr>_Toc253561836</vt:lpwstr>
      </vt:variant>
      <vt:variant>
        <vt:i4>1376319</vt:i4>
      </vt:variant>
      <vt:variant>
        <vt:i4>128</vt:i4>
      </vt:variant>
      <vt:variant>
        <vt:i4>0</vt:i4>
      </vt:variant>
      <vt:variant>
        <vt:i4>5</vt:i4>
      </vt:variant>
      <vt:variant>
        <vt:lpwstr/>
      </vt:variant>
      <vt:variant>
        <vt:lpwstr>_Toc253561835</vt:lpwstr>
      </vt:variant>
      <vt:variant>
        <vt:i4>1376319</vt:i4>
      </vt:variant>
      <vt:variant>
        <vt:i4>122</vt:i4>
      </vt:variant>
      <vt:variant>
        <vt:i4>0</vt:i4>
      </vt:variant>
      <vt:variant>
        <vt:i4>5</vt:i4>
      </vt:variant>
      <vt:variant>
        <vt:lpwstr/>
      </vt:variant>
      <vt:variant>
        <vt:lpwstr>_Toc253561834</vt:lpwstr>
      </vt:variant>
      <vt:variant>
        <vt:i4>1376319</vt:i4>
      </vt:variant>
      <vt:variant>
        <vt:i4>116</vt:i4>
      </vt:variant>
      <vt:variant>
        <vt:i4>0</vt:i4>
      </vt:variant>
      <vt:variant>
        <vt:i4>5</vt:i4>
      </vt:variant>
      <vt:variant>
        <vt:lpwstr/>
      </vt:variant>
      <vt:variant>
        <vt:lpwstr>_Toc253561833</vt:lpwstr>
      </vt:variant>
      <vt:variant>
        <vt:i4>1376319</vt:i4>
      </vt:variant>
      <vt:variant>
        <vt:i4>110</vt:i4>
      </vt:variant>
      <vt:variant>
        <vt:i4>0</vt:i4>
      </vt:variant>
      <vt:variant>
        <vt:i4>5</vt:i4>
      </vt:variant>
      <vt:variant>
        <vt:lpwstr/>
      </vt:variant>
      <vt:variant>
        <vt:lpwstr>_Toc253561832</vt:lpwstr>
      </vt:variant>
      <vt:variant>
        <vt:i4>1376319</vt:i4>
      </vt:variant>
      <vt:variant>
        <vt:i4>104</vt:i4>
      </vt:variant>
      <vt:variant>
        <vt:i4>0</vt:i4>
      </vt:variant>
      <vt:variant>
        <vt:i4>5</vt:i4>
      </vt:variant>
      <vt:variant>
        <vt:lpwstr/>
      </vt:variant>
      <vt:variant>
        <vt:lpwstr>_Toc253561831</vt:lpwstr>
      </vt:variant>
      <vt:variant>
        <vt:i4>1376319</vt:i4>
      </vt:variant>
      <vt:variant>
        <vt:i4>98</vt:i4>
      </vt:variant>
      <vt:variant>
        <vt:i4>0</vt:i4>
      </vt:variant>
      <vt:variant>
        <vt:i4>5</vt:i4>
      </vt:variant>
      <vt:variant>
        <vt:lpwstr/>
      </vt:variant>
      <vt:variant>
        <vt:lpwstr>_Toc253561830</vt:lpwstr>
      </vt:variant>
      <vt:variant>
        <vt:i4>1310783</vt:i4>
      </vt:variant>
      <vt:variant>
        <vt:i4>92</vt:i4>
      </vt:variant>
      <vt:variant>
        <vt:i4>0</vt:i4>
      </vt:variant>
      <vt:variant>
        <vt:i4>5</vt:i4>
      </vt:variant>
      <vt:variant>
        <vt:lpwstr/>
      </vt:variant>
      <vt:variant>
        <vt:lpwstr>_Toc253561829</vt:lpwstr>
      </vt:variant>
      <vt:variant>
        <vt:i4>1310783</vt:i4>
      </vt:variant>
      <vt:variant>
        <vt:i4>86</vt:i4>
      </vt:variant>
      <vt:variant>
        <vt:i4>0</vt:i4>
      </vt:variant>
      <vt:variant>
        <vt:i4>5</vt:i4>
      </vt:variant>
      <vt:variant>
        <vt:lpwstr/>
      </vt:variant>
      <vt:variant>
        <vt:lpwstr>_Toc253561828</vt:lpwstr>
      </vt:variant>
      <vt:variant>
        <vt:i4>1310783</vt:i4>
      </vt:variant>
      <vt:variant>
        <vt:i4>80</vt:i4>
      </vt:variant>
      <vt:variant>
        <vt:i4>0</vt:i4>
      </vt:variant>
      <vt:variant>
        <vt:i4>5</vt:i4>
      </vt:variant>
      <vt:variant>
        <vt:lpwstr/>
      </vt:variant>
      <vt:variant>
        <vt:lpwstr>_Toc253561827</vt:lpwstr>
      </vt:variant>
      <vt:variant>
        <vt:i4>1310783</vt:i4>
      </vt:variant>
      <vt:variant>
        <vt:i4>74</vt:i4>
      </vt:variant>
      <vt:variant>
        <vt:i4>0</vt:i4>
      </vt:variant>
      <vt:variant>
        <vt:i4>5</vt:i4>
      </vt:variant>
      <vt:variant>
        <vt:lpwstr/>
      </vt:variant>
      <vt:variant>
        <vt:lpwstr>_Toc253561826</vt:lpwstr>
      </vt:variant>
      <vt:variant>
        <vt:i4>1310783</vt:i4>
      </vt:variant>
      <vt:variant>
        <vt:i4>68</vt:i4>
      </vt:variant>
      <vt:variant>
        <vt:i4>0</vt:i4>
      </vt:variant>
      <vt:variant>
        <vt:i4>5</vt:i4>
      </vt:variant>
      <vt:variant>
        <vt:lpwstr/>
      </vt:variant>
      <vt:variant>
        <vt:lpwstr>_Toc253561825</vt:lpwstr>
      </vt:variant>
      <vt:variant>
        <vt:i4>1310783</vt:i4>
      </vt:variant>
      <vt:variant>
        <vt:i4>62</vt:i4>
      </vt:variant>
      <vt:variant>
        <vt:i4>0</vt:i4>
      </vt:variant>
      <vt:variant>
        <vt:i4>5</vt:i4>
      </vt:variant>
      <vt:variant>
        <vt:lpwstr/>
      </vt:variant>
      <vt:variant>
        <vt:lpwstr>_Toc253561824</vt:lpwstr>
      </vt:variant>
      <vt:variant>
        <vt:i4>1310783</vt:i4>
      </vt:variant>
      <vt:variant>
        <vt:i4>56</vt:i4>
      </vt:variant>
      <vt:variant>
        <vt:i4>0</vt:i4>
      </vt:variant>
      <vt:variant>
        <vt:i4>5</vt:i4>
      </vt:variant>
      <vt:variant>
        <vt:lpwstr/>
      </vt:variant>
      <vt:variant>
        <vt:lpwstr>_Toc253561823</vt:lpwstr>
      </vt:variant>
      <vt:variant>
        <vt:i4>1310783</vt:i4>
      </vt:variant>
      <vt:variant>
        <vt:i4>50</vt:i4>
      </vt:variant>
      <vt:variant>
        <vt:i4>0</vt:i4>
      </vt:variant>
      <vt:variant>
        <vt:i4>5</vt:i4>
      </vt:variant>
      <vt:variant>
        <vt:lpwstr/>
      </vt:variant>
      <vt:variant>
        <vt:lpwstr>_Toc253561822</vt:lpwstr>
      </vt:variant>
      <vt:variant>
        <vt:i4>1310783</vt:i4>
      </vt:variant>
      <vt:variant>
        <vt:i4>44</vt:i4>
      </vt:variant>
      <vt:variant>
        <vt:i4>0</vt:i4>
      </vt:variant>
      <vt:variant>
        <vt:i4>5</vt:i4>
      </vt:variant>
      <vt:variant>
        <vt:lpwstr/>
      </vt:variant>
      <vt:variant>
        <vt:lpwstr>_Toc253561821</vt:lpwstr>
      </vt:variant>
      <vt:variant>
        <vt:i4>1310783</vt:i4>
      </vt:variant>
      <vt:variant>
        <vt:i4>38</vt:i4>
      </vt:variant>
      <vt:variant>
        <vt:i4>0</vt:i4>
      </vt:variant>
      <vt:variant>
        <vt:i4>5</vt:i4>
      </vt:variant>
      <vt:variant>
        <vt:lpwstr/>
      </vt:variant>
      <vt:variant>
        <vt:lpwstr>_Toc253561820</vt:lpwstr>
      </vt:variant>
      <vt:variant>
        <vt:i4>1507391</vt:i4>
      </vt:variant>
      <vt:variant>
        <vt:i4>32</vt:i4>
      </vt:variant>
      <vt:variant>
        <vt:i4>0</vt:i4>
      </vt:variant>
      <vt:variant>
        <vt:i4>5</vt:i4>
      </vt:variant>
      <vt:variant>
        <vt:lpwstr/>
      </vt:variant>
      <vt:variant>
        <vt:lpwstr>_Toc253561819</vt:lpwstr>
      </vt:variant>
      <vt:variant>
        <vt:i4>1507391</vt:i4>
      </vt:variant>
      <vt:variant>
        <vt:i4>26</vt:i4>
      </vt:variant>
      <vt:variant>
        <vt:i4>0</vt:i4>
      </vt:variant>
      <vt:variant>
        <vt:i4>5</vt:i4>
      </vt:variant>
      <vt:variant>
        <vt:lpwstr/>
      </vt:variant>
      <vt:variant>
        <vt:lpwstr>_Toc253561818</vt:lpwstr>
      </vt:variant>
      <vt:variant>
        <vt:i4>1507391</vt:i4>
      </vt:variant>
      <vt:variant>
        <vt:i4>20</vt:i4>
      </vt:variant>
      <vt:variant>
        <vt:i4>0</vt:i4>
      </vt:variant>
      <vt:variant>
        <vt:i4>5</vt:i4>
      </vt:variant>
      <vt:variant>
        <vt:lpwstr/>
      </vt:variant>
      <vt:variant>
        <vt:lpwstr>_Toc253561817</vt:lpwstr>
      </vt:variant>
      <vt:variant>
        <vt:i4>1507391</vt:i4>
      </vt:variant>
      <vt:variant>
        <vt:i4>14</vt:i4>
      </vt:variant>
      <vt:variant>
        <vt:i4>0</vt:i4>
      </vt:variant>
      <vt:variant>
        <vt:i4>5</vt:i4>
      </vt:variant>
      <vt:variant>
        <vt:lpwstr/>
      </vt:variant>
      <vt:variant>
        <vt:lpwstr>_Toc253561816</vt:lpwstr>
      </vt:variant>
      <vt:variant>
        <vt:i4>1507391</vt:i4>
      </vt:variant>
      <vt:variant>
        <vt:i4>8</vt:i4>
      </vt:variant>
      <vt:variant>
        <vt:i4>0</vt:i4>
      </vt:variant>
      <vt:variant>
        <vt:i4>5</vt:i4>
      </vt:variant>
      <vt:variant>
        <vt:lpwstr/>
      </vt:variant>
      <vt:variant>
        <vt:lpwstr>_Toc253561815</vt:lpwstr>
      </vt:variant>
      <vt:variant>
        <vt:i4>1507391</vt:i4>
      </vt:variant>
      <vt:variant>
        <vt:i4>2</vt:i4>
      </vt:variant>
      <vt:variant>
        <vt:i4>0</vt:i4>
      </vt:variant>
      <vt:variant>
        <vt:i4>5</vt:i4>
      </vt:variant>
      <vt:variant>
        <vt:lpwstr/>
      </vt:variant>
      <vt:variant>
        <vt:lpwstr>_Toc253561814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EGN0301T-01</dc:title>
  <dc:creator>K Bowden</dc:creator>
  <cp:keywords>EGN0301T-01</cp:keywords>
  <cp:lastModifiedBy>Sharon Woods</cp:lastModifiedBy>
  <cp:revision>4</cp:revision>
  <cp:lastPrinted>2010-12-24T00:39:00Z</cp:lastPrinted>
  <dcterms:created xsi:type="dcterms:W3CDTF">2015-11-02T01:32:00Z</dcterms:created>
  <dcterms:modified xsi:type="dcterms:W3CDTF">2022-11-03T21:54:00Z</dcterms:modified>
</cp:coreProperties>
</file>